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2EC88" w14:textId="77777777" w:rsidR="00E074A8" w:rsidRPr="00B31CC2" w:rsidRDefault="00E074A8" w:rsidP="007972F6">
      <w:pPr>
        <w:spacing w:after="0"/>
        <w:jc w:val="center"/>
        <w:rPr>
          <w:sz w:val="52"/>
          <w:szCs w:val="52"/>
        </w:rPr>
      </w:pPr>
    </w:p>
    <w:p w14:paraId="50710771" w14:textId="77777777" w:rsidR="00D86645" w:rsidRPr="00B31CC2" w:rsidRDefault="009A7747" w:rsidP="007972F6">
      <w:pPr>
        <w:spacing w:after="0"/>
        <w:jc w:val="center"/>
        <w:rPr>
          <w:sz w:val="52"/>
          <w:szCs w:val="52"/>
        </w:rPr>
      </w:pPr>
      <w:r w:rsidRPr="00B31CC2">
        <w:rPr>
          <w:sz w:val="52"/>
          <w:szCs w:val="52"/>
        </w:rPr>
        <w:t xml:space="preserve">«ԱՄԵՐԻԿԱՆԱ» </w:t>
      </w:r>
    </w:p>
    <w:p w14:paraId="434325D0" w14:textId="1B3765A6" w:rsidR="007972F6" w:rsidRPr="00B31CC2" w:rsidRDefault="00D86645" w:rsidP="007972F6">
      <w:pPr>
        <w:spacing w:after="0"/>
        <w:jc w:val="center"/>
        <w:rPr>
          <w:sz w:val="52"/>
          <w:szCs w:val="52"/>
        </w:rPr>
      </w:pPr>
      <w:r w:rsidRPr="00B31CC2">
        <w:rPr>
          <w:sz w:val="52"/>
          <w:szCs w:val="52"/>
        </w:rPr>
        <w:t>ՀԱՄԱԼԻՐ</w:t>
      </w:r>
    </w:p>
    <w:p w14:paraId="020E6F36" w14:textId="77777777" w:rsidR="007972F6" w:rsidRPr="00B31CC2" w:rsidRDefault="007972F6" w:rsidP="00543D67">
      <w:pPr>
        <w:spacing w:after="0"/>
        <w:jc w:val="center"/>
      </w:pPr>
    </w:p>
    <w:p w14:paraId="3DF0AD98" w14:textId="4276FB1B" w:rsidR="007A6253" w:rsidRPr="00B31CC2" w:rsidRDefault="00D86645" w:rsidP="00543D67">
      <w:pPr>
        <w:spacing w:after="0"/>
        <w:jc w:val="center"/>
      </w:pPr>
      <w:r w:rsidRPr="00B31CC2">
        <w:t xml:space="preserve"> </w:t>
      </w:r>
      <w:r w:rsidR="009A7747" w:rsidRPr="00B31CC2">
        <w:t>ՀԱՄԱԿԵՑՈՒԹՅԱՆ ԸՆԴՀԱՆՈՒՐ ԿԱՆՈՆՆԵՐ ԵՎ ՊԱՅՄԱՆՆԵՐ</w:t>
      </w:r>
    </w:p>
    <w:p w14:paraId="14E13C9D" w14:textId="77777777" w:rsidR="00260929" w:rsidRPr="00B31CC2" w:rsidRDefault="00260929" w:rsidP="00165DA8">
      <w:pPr>
        <w:spacing w:after="0"/>
        <w:jc w:val="both"/>
      </w:pPr>
    </w:p>
    <w:p w14:paraId="629D6A5B" w14:textId="2380D009" w:rsidR="007972F6" w:rsidRPr="00B31CC2" w:rsidRDefault="00260929" w:rsidP="005903FB">
      <w:pPr>
        <w:spacing w:after="0"/>
        <w:jc w:val="center"/>
      </w:pPr>
      <w:proofErr w:type="spellStart"/>
      <w:r w:rsidRPr="00B31CC2">
        <w:t>Սույն</w:t>
      </w:r>
      <w:proofErr w:type="spellEnd"/>
      <w:r w:rsidRPr="00B31CC2">
        <w:t xml:space="preserve"> </w:t>
      </w:r>
      <w:proofErr w:type="spellStart"/>
      <w:r w:rsidRPr="00B31CC2">
        <w:t>փաստաթուղթը</w:t>
      </w:r>
      <w:proofErr w:type="spellEnd"/>
      <w:r w:rsidRPr="00B31CC2">
        <w:t xml:space="preserve"> </w:t>
      </w:r>
      <w:proofErr w:type="spellStart"/>
      <w:r w:rsidRPr="00B31CC2">
        <w:t>պարունակում</w:t>
      </w:r>
      <w:proofErr w:type="spellEnd"/>
      <w:r w:rsidRPr="00B31CC2">
        <w:t xml:space="preserve"> </w:t>
      </w:r>
      <w:r w:rsidR="007102EF" w:rsidRPr="00B31CC2">
        <w:t>է</w:t>
      </w:r>
      <w:r w:rsidRPr="00B31CC2">
        <w:t xml:space="preserve"> «</w:t>
      </w:r>
      <w:proofErr w:type="spellStart"/>
      <w:r w:rsidRPr="00B31CC2">
        <w:t>Ամերիկանա</w:t>
      </w:r>
      <w:proofErr w:type="spellEnd"/>
      <w:r w:rsidRPr="00B31CC2">
        <w:t xml:space="preserve">» </w:t>
      </w: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տարածքում</w:t>
      </w:r>
      <w:proofErr w:type="spellEnd"/>
      <w:r w:rsidRPr="00B31CC2">
        <w:t xml:space="preserve"> </w:t>
      </w:r>
      <w:proofErr w:type="spellStart"/>
      <w:r w:rsidRPr="00B31CC2">
        <w:t>անշարժ</w:t>
      </w:r>
      <w:proofErr w:type="spellEnd"/>
      <w:r w:rsidRPr="00B31CC2">
        <w:t xml:space="preserve"> </w:t>
      </w:r>
      <w:proofErr w:type="spellStart"/>
      <w:r w:rsidRPr="00B31CC2">
        <w:t>գույքի</w:t>
      </w:r>
      <w:proofErr w:type="spellEnd"/>
      <w:r w:rsidRPr="00B31CC2">
        <w:t xml:space="preserve"> </w:t>
      </w:r>
      <w:proofErr w:type="spellStart"/>
      <w:r w:rsidRPr="00B31CC2">
        <w:t>սեփականատերերի</w:t>
      </w:r>
      <w:proofErr w:type="spellEnd"/>
      <w:r w:rsidRPr="00B31CC2">
        <w:t xml:space="preserve">, </w:t>
      </w: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բնակիչների</w:t>
      </w:r>
      <w:proofErr w:type="spellEnd"/>
      <w:r w:rsidRPr="00B31CC2">
        <w:t xml:space="preserve">, </w:t>
      </w:r>
      <w:proofErr w:type="spellStart"/>
      <w:r w:rsidRPr="00B31CC2">
        <w:t>այցելուների</w:t>
      </w:r>
      <w:proofErr w:type="spellEnd"/>
      <w:r w:rsidRPr="00B31CC2">
        <w:t xml:space="preserve"> և </w:t>
      </w:r>
      <w:proofErr w:type="spellStart"/>
      <w:r w:rsidRPr="00B31CC2">
        <w:t>տարածքում</w:t>
      </w:r>
      <w:proofErr w:type="spellEnd"/>
      <w:r w:rsidRPr="00B31CC2">
        <w:t xml:space="preserve"> </w:t>
      </w:r>
      <w:proofErr w:type="spellStart"/>
      <w:r w:rsidRPr="00B31CC2">
        <w:t>գործունեություն</w:t>
      </w:r>
      <w:proofErr w:type="spellEnd"/>
      <w:r w:rsidRPr="00B31CC2">
        <w:t xml:space="preserve"> </w:t>
      </w:r>
      <w:proofErr w:type="spellStart"/>
      <w:r w:rsidRPr="00B31CC2">
        <w:t>ծավալող</w:t>
      </w:r>
      <w:proofErr w:type="spellEnd"/>
      <w:r w:rsidRPr="00B31CC2">
        <w:t xml:space="preserve"> </w:t>
      </w:r>
      <w:proofErr w:type="spellStart"/>
      <w:r w:rsidRPr="00B31CC2">
        <w:t>անձանց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Pr="00B31CC2">
        <w:t xml:space="preserve"> </w:t>
      </w:r>
      <w:proofErr w:type="spellStart"/>
      <w:r w:rsidRPr="00B31CC2">
        <w:t>պարտադիր</w:t>
      </w:r>
      <w:proofErr w:type="spellEnd"/>
      <w:r w:rsidRPr="00B31CC2">
        <w:t xml:space="preserve"> </w:t>
      </w:r>
      <w:proofErr w:type="spellStart"/>
      <w:r w:rsidRPr="00B31CC2">
        <w:t>կանոնները</w:t>
      </w:r>
      <w:proofErr w:type="spellEnd"/>
      <w:r w:rsidRPr="00B31CC2">
        <w:t xml:space="preserve"> և </w:t>
      </w:r>
      <w:proofErr w:type="spellStart"/>
      <w:r w:rsidRPr="00B31CC2">
        <w:t>պայմանները</w:t>
      </w:r>
      <w:proofErr w:type="spellEnd"/>
      <w:r w:rsidRPr="00B31CC2">
        <w:t>:</w:t>
      </w:r>
    </w:p>
    <w:p w14:paraId="23996565" w14:textId="77777777" w:rsidR="00E06FEF" w:rsidRDefault="00E06FEF" w:rsidP="00260929">
      <w:pPr>
        <w:spacing w:after="0"/>
      </w:pPr>
    </w:p>
    <w:p w14:paraId="4ED38BAA" w14:textId="77777777" w:rsidR="00E06FEF" w:rsidRPr="00B31CC2" w:rsidRDefault="00E06FEF" w:rsidP="00260929">
      <w:pPr>
        <w:spacing w:after="0"/>
      </w:pPr>
    </w:p>
    <w:p w14:paraId="55407483" w14:textId="46D6D64F" w:rsidR="009A7747" w:rsidRPr="00B31CC2" w:rsidRDefault="009A7747" w:rsidP="00800F2D">
      <w:pPr>
        <w:pStyle w:val="ListParagraph"/>
        <w:numPr>
          <w:ilvl w:val="0"/>
          <w:numId w:val="2"/>
        </w:numPr>
        <w:jc w:val="center"/>
      </w:pPr>
      <w:r w:rsidRPr="00B31CC2">
        <w:t>«ԱՄԵՐԻԿԱՆԱ» ՀԱՄԱԼԻՐԻ</w:t>
      </w:r>
      <w:r w:rsidR="00A27ED4" w:rsidRPr="00B31CC2">
        <w:t xml:space="preserve"> ՍՏԵՂԾՄԱՆ ՆՊԱՏԱԿԸ</w:t>
      </w:r>
    </w:p>
    <w:p w14:paraId="24C2ACB1" w14:textId="5087C01B" w:rsidR="00DC3ABF" w:rsidRPr="00B31CC2" w:rsidRDefault="00A27ED4" w:rsidP="005336C9">
      <w:pPr>
        <w:jc w:val="both"/>
      </w:pPr>
      <w:r w:rsidRPr="00B31CC2">
        <w:t xml:space="preserve">«ԱՄԵՐԻԿԱՆԱ» </w:t>
      </w:r>
      <w:proofErr w:type="spellStart"/>
      <w:r w:rsidR="00F468E3" w:rsidRPr="00B31CC2">
        <w:t>համալիրի</w:t>
      </w:r>
      <w:proofErr w:type="spellEnd"/>
      <w:r w:rsidR="007B6C6E" w:rsidRPr="00B31CC2">
        <w:t xml:space="preserve"> (</w:t>
      </w:r>
      <w:proofErr w:type="spellStart"/>
      <w:r w:rsidR="007B6C6E" w:rsidRPr="00B31CC2">
        <w:t>այսուհետ</w:t>
      </w:r>
      <w:proofErr w:type="spellEnd"/>
      <w:r w:rsidR="007B6C6E" w:rsidRPr="00B31CC2">
        <w:t xml:space="preserve">՝ </w:t>
      </w:r>
      <w:proofErr w:type="spellStart"/>
      <w:r w:rsidR="007B6C6E" w:rsidRPr="00B31CC2">
        <w:t>Համալիր</w:t>
      </w:r>
      <w:proofErr w:type="spellEnd"/>
      <w:r w:rsidR="007B6C6E" w:rsidRPr="00B31CC2">
        <w:t>)</w:t>
      </w:r>
      <w:r w:rsidR="00F468E3" w:rsidRPr="00B31CC2">
        <w:t xml:space="preserve"> </w:t>
      </w:r>
      <w:proofErr w:type="spellStart"/>
      <w:r w:rsidR="00D96D27" w:rsidRPr="00B31CC2">
        <w:t>ստեղծմա</w:t>
      </w:r>
      <w:r w:rsidR="00F468E3" w:rsidRPr="00B31CC2">
        <w:t>ն</w:t>
      </w:r>
      <w:proofErr w:type="spellEnd"/>
      <w:r w:rsidR="00F468E3" w:rsidRPr="00B31CC2">
        <w:t xml:space="preserve"> </w:t>
      </w:r>
      <w:proofErr w:type="spellStart"/>
      <w:r w:rsidR="00F468E3" w:rsidRPr="00B31CC2">
        <w:t>հիմքում</w:t>
      </w:r>
      <w:proofErr w:type="spellEnd"/>
      <w:r w:rsidR="00F468E3" w:rsidRPr="00B31CC2">
        <w:t xml:space="preserve"> </w:t>
      </w:r>
      <w:proofErr w:type="spellStart"/>
      <w:r w:rsidR="00F468E3" w:rsidRPr="00B31CC2">
        <w:t>դրված</w:t>
      </w:r>
      <w:proofErr w:type="spellEnd"/>
      <w:r w:rsidR="00F468E3" w:rsidRPr="00B31CC2">
        <w:t xml:space="preserve"> է </w:t>
      </w:r>
      <w:proofErr w:type="spellStart"/>
      <w:r w:rsidR="007B6C6E" w:rsidRPr="00B31CC2">
        <w:t>Հ</w:t>
      </w:r>
      <w:r w:rsidR="00F468E3" w:rsidRPr="00B31CC2">
        <w:t>ամալիրում</w:t>
      </w:r>
      <w:proofErr w:type="spellEnd"/>
      <w:r w:rsidR="00F468E3" w:rsidRPr="00B31CC2">
        <w:t xml:space="preserve"> </w:t>
      </w:r>
      <w:proofErr w:type="spellStart"/>
      <w:r w:rsidR="00715A42" w:rsidRPr="00B31CC2">
        <w:t>բնակվելու</w:t>
      </w:r>
      <w:proofErr w:type="spellEnd"/>
      <w:r w:rsidR="00E03195" w:rsidRPr="00B31CC2">
        <w:t>,</w:t>
      </w:r>
      <w:r w:rsidR="00F468E3" w:rsidRPr="00B31CC2">
        <w:t xml:space="preserve"> </w:t>
      </w:r>
      <w:proofErr w:type="spellStart"/>
      <w:r w:rsidR="00F468E3" w:rsidRPr="00B31CC2">
        <w:t>գործունեություն</w:t>
      </w:r>
      <w:proofErr w:type="spellEnd"/>
      <w:r w:rsidR="00F468E3" w:rsidRPr="00B31CC2">
        <w:t xml:space="preserve"> </w:t>
      </w:r>
      <w:proofErr w:type="spellStart"/>
      <w:r w:rsidR="00F468E3" w:rsidRPr="00B31CC2">
        <w:t>ծավալ</w:t>
      </w:r>
      <w:r w:rsidR="00715A42" w:rsidRPr="00B31CC2">
        <w:t>ելու</w:t>
      </w:r>
      <w:proofErr w:type="spellEnd"/>
      <w:r w:rsidR="00F468E3" w:rsidRPr="00B31CC2">
        <w:t xml:space="preserve"> </w:t>
      </w:r>
      <w:r w:rsidR="00E03195" w:rsidRPr="00B31CC2">
        <w:t xml:space="preserve">և </w:t>
      </w:r>
      <w:proofErr w:type="spellStart"/>
      <w:r w:rsidR="00E03195" w:rsidRPr="00B31CC2">
        <w:t>հաճելի</w:t>
      </w:r>
      <w:proofErr w:type="spellEnd"/>
      <w:r w:rsidR="00E03195" w:rsidRPr="00B31CC2">
        <w:t xml:space="preserve"> </w:t>
      </w:r>
      <w:proofErr w:type="spellStart"/>
      <w:r w:rsidR="00E03195" w:rsidRPr="00B31CC2">
        <w:t>ժաման</w:t>
      </w:r>
      <w:r w:rsidR="00200AE6" w:rsidRPr="00B31CC2">
        <w:t>ցի</w:t>
      </w:r>
      <w:proofErr w:type="spellEnd"/>
      <w:r w:rsidR="00E03195" w:rsidRPr="00B31CC2">
        <w:t xml:space="preserve"> </w:t>
      </w:r>
      <w:proofErr w:type="spellStart"/>
      <w:r w:rsidR="00F468E3" w:rsidRPr="00B31CC2">
        <w:t>համար</w:t>
      </w:r>
      <w:proofErr w:type="spellEnd"/>
      <w:r w:rsidR="00F468E3" w:rsidRPr="00B31CC2">
        <w:t xml:space="preserve"> </w:t>
      </w:r>
      <w:proofErr w:type="spellStart"/>
      <w:r w:rsidR="00F468E3" w:rsidRPr="00B31CC2">
        <w:t>հնարավոր</w:t>
      </w:r>
      <w:proofErr w:type="spellEnd"/>
      <w:r w:rsidR="00F468E3" w:rsidRPr="00B31CC2">
        <w:t xml:space="preserve"> </w:t>
      </w:r>
      <w:proofErr w:type="spellStart"/>
      <w:r w:rsidR="00F468E3" w:rsidRPr="00B31CC2">
        <w:t>լավագույն</w:t>
      </w:r>
      <w:proofErr w:type="spellEnd"/>
      <w:r w:rsidR="00F468E3" w:rsidRPr="00B31CC2">
        <w:t xml:space="preserve"> </w:t>
      </w:r>
      <w:proofErr w:type="spellStart"/>
      <w:r w:rsidR="00F468E3" w:rsidRPr="00B31CC2">
        <w:t>միջավայրն</w:t>
      </w:r>
      <w:proofErr w:type="spellEnd"/>
      <w:r w:rsidR="00F468E3" w:rsidRPr="00B31CC2">
        <w:t xml:space="preserve"> </w:t>
      </w:r>
      <w:proofErr w:type="spellStart"/>
      <w:r w:rsidR="00F468E3" w:rsidRPr="00B31CC2">
        <w:t>ու</w:t>
      </w:r>
      <w:proofErr w:type="spellEnd"/>
      <w:r w:rsidR="00F468E3" w:rsidRPr="00B31CC2">
        <w:t xml:space="preserve"> </w:t>
      </w:r>
      <w:proofErr w:type="spellStart"/>
      <w:r w:rsidR="00F468E3" w:rsidRPr="00B31CC2">
        <w:t>պայմաններն</w:t>
      </w:r>
      <w:proofErr w:type="spellEnd"/>
      <w:r w:rsidR="00F468E3" w:rsidRPr="00B31CC2">
        <w:t xml:space="preserve"> </w:t>
      </w:r>
      <w:proofErr w:type="spellStart"/>
      <w:r w:rsidR="00F468E3" w:rsidRPr="00B31CC2">
        <w:t>ապահովելու</w:t>
      </w:r>
      <w:proofErr w:type="spellEnd"/>
      <w:r w:rsidR="00F468E3" w:rsidRPr="00B31CC2">
        <w:t xml:space="preserve"> </w:t>
      </w:r>
      <w:proofErr w:type="spellStart"/>
      <w:r w:rsidR="00F468E3" w:rsidRPr="00B31CC2">
        <w:t>գաղափարը</w:t>
      </w:r>
      <w:proofErr w:type="spellEnd"/>
      <w:r w:rsidR="00F468E3" w:rsidRPr="00B31CC2">
        <w:t xml:space="preserve">: </w:t>
      </w:r>
      <w:proofErr w:type="spellStart"/>
      <w:r w:rsidR="00F468E3" w:rsidRPr="00B31CC2">
        <w:t>Համալիրն</w:t>
      </w:r>
      <w:proofErr w:type="spellEnd"/>
      <w:r w:rsidR="00F468E3" w:rsidRPr="00B31CC2">
        <w:t xml:space="preserve"> </w:t>
      </w:r>
      <w:proofErr w:type="spellStart"/>
      <w:r w:rsidR="00F468E3" w:rsidRPr="00B31CC2">
        <w:t>իրենից</w:t>
      </w:r>
      <w:proofErr w:type="spellEnd"/>
      <w:r w:rsidR="00F468E3" w:rsidRPr="00B31CC2">
        <w:t xml:space="preserve"> </w:t>
      </w:r>
      <w:proofErr w:type="spellStart"/>
      <w:r w:rsidR="00F468E3" w:rsidRPr="00B31CC2">
        <w:t>ներկայացնում</w:t>
      </w:r>
      <w:proofErr w:type="spellEnd"/>
      <w:r w:rsidR="00F468E3" w:rsidRPr="00B31CC2">
        <w:t xml:space="preserve"> է </w:t>
      </w:r>
      <w:proofErr w:type="spellStart"/>
      <w:r w:rsidR="00E03195" w:rsidRPr="00B31CC2">
        <w:t>լիարժեք</w:t>
      </w:r>
      <w:proofErr w:type="spellEnd"/>
      <w:r w:rsidR="00E03195" w:rsidRPr="00B31CC2">
        <w:t xml:space="preserve"> </w:t>
      </w:r>
      <w:proofErr w:type="spellStart"/>
      <w:r w:rsidR="00F468E3" w:rsidRPr="00B31CC2">
        <w:t>համակարգ</w:t>
      </w:r>
      <w:proofErr w:type="spellEnd"/>
      <w:r w:rsidR="00F468E3" w:rsidRPr="00B31CC2">
        <w:t>,</w:t>
      </w:r>
      <w:r w:rsidR="00E03195" w:rsidRPr="00B31CC2">
        <w:t xml:space="preserve"> </w:t>
      </w:r>
      <w:proofErr w:type="spellStart"/>
      <w:r w:rsidR="00E03195" w:rsidRPr="00B31CC2">
        <w:t>որն</w:t>
      </w:r>
      <w:proofErr w:type="spellEnd"/>
      <w:r w:rsidR="00E03195" w:rsidRPr="00B31CC2">
        <w:t xml:space="preserve"> </w:t>
      </w:r>
      <w:proofErr w:type="spellStart"/>
      <w:r w:rsidR="00E03195" w:rsidRPr="00B31CC2">
        <w:t>իր</w:t>
      </w:r>
      <w:proofErr w:type="spellEnd"/>
      <w:r w:rsidR="00F468E3" w:rsidRPr="00B31CC2">
        <w:t xml:space="preserve"> </w:t>
      </w:r>
      <w:proofErr w:type="spellStart"/>
      <w:r w:rsidR="00F468E3" w:rsidRPr="00B31CC2">
        <w:t>մեջ</w:t>
      </w:r>
      <w:proofErr w:type="spellEnd"/>
      <w:r w:rsidR="00F468E3" w:rsidRPr="00B31CC2">
        <w:t xml:space="preserve"> </w:t>
      </w:r>
      <w:proofErr w:type="spellStart"/>
      <w:r w:rsidR="007B6C6E" w:rsidRPr="00B31CC2">
        <w:t>ներառում</w:t>
      </w:r>
      <w:proofErr w:type="spellEnd"/>
      <w:r w:rsidR="00E03195" w:rsidRPr="00B31CC2">
        <w:t xml:space="preserve"> է</w:t>
      </w:r>
      <w:r w:rsidR="00713DFA" w:rsidRPr="00B31CC2">
        <w:t xml:space="preserve"> </w:t>
      </w:r>
      <w:proofErr w:type="spellStart"/>
      <w:r w:rsidR="00713DFA" w:rsidRPr="00B31CC2">
        <w:t>այն</w:t>
      </w:r>
      <w:proofErr w:type="spellEnd"/>
      <w:r w:rsidR="00713DFA" w:rsidRPr="00B31CC2">
        <w:t xml:space="preserve"> </w:t>
      </w:r>
      <w:proofErr w:type="spellStart"/>
      <w:r w:rsidR="00713DFA" w:rsidRPr="00B31CC2">
        <w:t>ամենը</w:t>
      </w:r>
      <w:proofErr w:type="spellEnd"/>
      <w:r w:rsidR="00713DFA" w:rsidRPr="00B31CC2">
        <w:t xml:space="preserve">, </w:t>
      </w:r>
      <w:proofErr w:type="spellStart"/>
      <w:r w:rsidR="00713DFA" w:rsidRPr="00B31CC2">
        <w:t>ինչ</w:t>
      </w:r>
      <w:proofErr w:type="spellEnd"/>
      <w:r w:rsidR="00713DFA" w:rsidRPr="00B31CC2">
        <w:t xml:space="preserve"> </w:t>
      </w:r>
      <w:proofErr w:type="spellStart"/>
      <w:r w:rsidR="00713DFA" w:rsidRPr="00B31CC2">
        <w:t>անհրաժեշտ</w:t>
      </w:r>
      <w:proofErr w:type="spellEnd"/>
      <w:r w:rsidR="00713DFA" w:rsidRPr="00B31CC2">
        <w:t xml:space="preserve"> է </w:t>
      </w:r>
      <w:proofErr w:type="spellStart"/>
      <w:r w:rsidR="00713DFA" w:rsidRPr="00B31CC2">
        <w:t>ապահով</w:t>
      </w:r>
      <w:proofErr w:type="spellEnd"/>
      <w:r w:rsidR="006F1F62" w:rsidRPr="00B31CC2">
        <w:t xml:space="preserve"> </w:t>
      </w:r>
      <w:r w:rsidR="00AE0E63" w:rsidRPr="00B31CC2">
        <w:t xml:space="preserve">և </w:t>
      </w:r>
      <w:proofErr w:type="spellStart"/>
      <w:r w:rsidR="00AE0E63" w:rsidRPr="00B31CC2">
        <w:t>արժանապատիվ</w:t>
      </w:r>
      <w:proofErr w:type="spellEnd"/>
      <w:r w:rsidR="00E03195" w:rsidRPr="00B31CC2">
        <w:t xml:space="preserve"> </w:t>
      </w:r>
      <w:proofErr w:type="spellStart"/>
      <w:r w:rsidR="00713DFA" w:rsidRPr="00B31CC2">
        <w:t>ապրելու</w:t>
      </w:r>
      <w:proofErr w:type="spellEnd"/>
      <w:r w:rsidR="00713DFA" w:rsidRPr="00B31CC2">
        <w:t xml:space="preserve">, </w:t>
      </w:r>
      <w:proofErr w:type="spellStart"/>
      <w:r w:rsidR="00713DFA" w:rsidRPr="00B31CC2">
        <w:t>արդյունավետ</w:t>
      </w:r>
      <w:proofErr w:type="spellEnd"/>
      <w:r w:rsidR="00713DFA" w:rsidRPr="00B31CC2">
        <w:t xml:space="preserve"> </w:t>
      </w:r>
      <w:proofErr w:type="spellStart"/>
      <w:r w:rsidR="00713DFA" w:rsidRPr="00B31CC2">
        <w:t>գործունեություն</w:t>
      </w:r>
      <w:proofErr w:type="spellEnd"/>
      <w:r w:rsidR="00713DFA" w:rsidRPr="00B31CC2">
        <w:t xml:space="preserve"> </w:t>
      </w:r>
      <w:proofErr w:type="spellStart"/>
      <w:r w:rsidR="00713DFA" w:rsidRPr="00B31CC2">
        <w:t>ծավալելու</w:t>
      </w:r>
      <w:proofErr w:type="spellEnd"/>
      <w:r w:rsidR="00AA0C26" w:rsidRPr="00B31CC2">
        <w:t xml:space="preserve"> </w:t>
      </w:r>
      <w:r w:rsidR="00200AE6" w:rsidRPr="00B31CC2">
        <w:t xml:space="preserve">և </w:t>
      </w:r>
      <w:proofErr w:type="spellStart"/>
      <w:r w:rsidR="00AA0C26" w:rsidRPr="00B31CC2">
        <w:t>պարզապես</w:t>
      </w:r>
      <w:proofErr w:type="spellEnd"/>
      <w:r w:rsidR="00AA0C26" w:rsidRPr="00B31CC2">
        <w:t xml:space="preserve"> </w:t>
      </w:r>
      <w:proofErr w:type="spellStart"/>
      <w:r w:rsidR="00200AE6" w:rsidRPr="00B31CC2">
        <w:t>հաճելի</w:t>
      </w:r>
      <w:proofErr w:type="spellEnd"/>
      <w:r w:rsidR="00200AE6" w:rsidRPr="00B31CC2">
        <w:t xml:space="preserve"> </w:t>
      </w:r>
      <w:proofErr w:type="spellStart"/>
      <w:r w:rsidR="00200AE6" w:rsidRPr="00B31CC2">
        <w:t>ժամանակ</w:t>
      </w:r>
      <w:proofErr w:type="spellEnd"/>
      <w:r w:rsidR="00200AE6" w:rsidRPr="00B31CC2">
        <w:t xml:space="preserve"> </w:t>
      </w:r>
      <w:proofErr w:type="spellStart"/>
      <w:r w:rsidR="00200AE6" w:rsidRPr="00B31CC2">
        <w:t>անցկացնելու</w:t>
      </w:r>
      <w:proofErr w:type="spellEnd"/>
      <w:r w:rsidR="00713DFA" w:rsidRPr="00B31CC2">
        <w:t xml:space="preserve"> </w:t>
      </w:r>
      <w:proofErr w:type="spellStart"/>
      <w:r w:rsidR="00713DFA" w:rsidRPr="00B31CC2">
        <w:t>համար</w:t>
      </w:r>
      <w:proofErr w:type="spellEnd"/>
      <w:r w:rsidR="00713DFA" w:rsidRPr="00B31CC2">
        <w:t xml:space="preserve">: </w:t>
      </w:r>
    </w:p>
    <w:p w14:paraId="5B67D9BE" w14:textId="08044599" w:rsidR="000457D6" w:rsidRPr="00B31CC2" w:rsidRDefault="000457D6" w:rsidP="005336C9">
      <w:pPr>
        <w:jc w:val="both"/>
      </w:pPr>
      <w:proofErr w:type="spellStart"/>
      <w:r w:rsidRPr="00B31CC2">
        <w:t>Վերը</w:t>
      </w:r>
      <w:proofErr w:type="spellEnd"/>
      <w:r w:rsidRPr="00B31CC2">
        <w:t xml:space="preserve"> </w:t>
      </w:r>
      <w:proofErr w:type="spellStart"/>
      <w:r w:rsidRPr="00B31CC2">
        <w:t>նկարագրված</w:t>
      </w:r>
      <w:proofErr w:type="spellEnd"/>
      <w:r w:rsidRPr="00B31CC2">
        <w:t xml:space="preserve"> </w:t>
      </w:r>
      <w:proofErr w:type="spellStart"/>
      <w:r w:rsidRPr="00B31CC2">
        <w:t>նպատակներն</w:t>
      </w:r>
      <w:proofErr w:type="spellEnd"/>
      <w:r w:rsidRPr="00B31CC2">
        <w:t xml:space="preserve"> </w:t>
      </w:r>
      <w:proofErr w:type="spellStart"/>
      <w:r w:rsidRPr="00B31CC2">
        <w:t>իրագործելու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Pr="00B31CC2">
        <w:t xml:space="preserve"> </w:t>
      </w:r>
      <w:proofErr w:type="spellStart"/>
      <w:r w:rsidRPr="00B31CC2">
        <w:t>անհրաժեշտ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 xml:space="preserve"> </w:t>
      </w:r>
      <w:proofErr w:type="spellStart"/>
      <w:r w:rsidRPr="00B31CC2">
        <w:t>Համալիրի</w:t>
      </w:r>
      <w:proofErr w:type="spellEnd"/>
      <w:r w:rsidR="00327D9C">
        <w:t xml:space="preserve"> </w:t>
      </w:r>
      <w:proofErr w:type="spellStart"/>
      <w:r w:rsidR="00327D9C">
        <w:t>կառավարման</w:t>
      </w:r>
      <w:proofErr w:type="spellEnd"/>
      <w:r w:rsidR="00327D9C">
        <w:t xml:space="preserve"> </w:t>
      </w:r>
      <w:proofErr w:type="spellStart"/>
      <w:r w:rsidR="00327D9C">
        <w:t>մարմինների</w:t>
      </w:r>
      <w:proofErr w:type="spellEnd"/>
      <w:r w:rsidR="00327D9C">
        <w:t xml:space="preserve">, </w:t>
      </w:r>
      <w:proofErr w:type="spellStart"/>
      <w:r w:rsidR="00327D9C">
        <w:t>Հ</w:t>
      </w:r>
      <w:r w:rsidRPr="00B31CC2">
        <w:t>ամալիրի</w:t>
      </w:r>
      <w:proofErr w:type="spellEnd"/>
      <w:r w:rsidRPr="00B31CC2">
        <w:t xml:space="preserve"> </w:t>
      </w:r>
      <w:proofErr w:type="spellStart"/>
      <w:r w:rsidRPr="00B31CC2">
        <w:t>տարածքում</w:t>
      </w:r>
      <w:proofErr w:type="spellEnd"/>
      <w:r w:rsidRPr="00B31CC2">
        <w:t xml:space="preserve"> </w:t>
      </w:r>
      <w:proofErr w:type="spellStart"/>
      <w:r w:rsidRPr="00B31CC2">
        <w:t>անշարժ</w:t>
      </w:r>
      <w:proofErr w:type="spellEnd"/>
      <w:r w:rsidRPr="00B31CC2">
        <w:t xml:space="preserve"> </w:t>
      </w:r>
      <w:proofErr w:type="spellStart"/>
      <w:r w:rsidRPr="00B31CC2">
        <w:t>գույքի</w:t>
      </w:r>
      <w:proofErr w:type="spellEnd"/>
      <w:r w:rsidRPr="00B31CC2">
        <w:t xml:space="preserve"> </w:t>
      </w:r>
      <w:proofErr w:type="spellStart"/>
      <w:r w:rsidRPr="00B31CC2">
        <w:t>սեփականատեր</w:t>
      </w:r>
      <w:proofErr w:type="spellEnd"/>
      <w:r w:rsidRPr="00B31CC2">
        <w:t xml:space="preserve"> </w:t>
      </w:r>
      <w:proofErr w:type="spellStart"/>
      <w:r w:rsidRPr="00B31CC2">
        <w:t>հանդիսացող</w:t>
      </w:r>
      <w:proofErr w:type="spellEnd"/>
      <w:r w:rsidRPr="00B31CC2">
        <w:t xml:space="preserve"> </w:t>
      </w:r>
      <w:proofErr w:type="spellStart"/>
      <w:r w:rsidRPr="00B31CC2">
        <w:t>անձանց</w:t>
      </w:r>
      <w:proofErr w:type="spellEnd"/>
      <w:r w:rsidRPr="00B31CC2">
        <w:t>,</w:t>
      </w:r>
      <w:r w:rsidR="001A342F" w:rsidRPr="00B31CC2">
        <w:t xml:space="preserve"> </w:t>
      </w:r>
      <w:proofErr w:type="spellStart"/>
      <w:r w:rsidR="001A342F" w:rsidRPr="00B31CC2">
        <w:t>իրենց</w:t>
      </w:r>
      <w:proofErr w:type="spellEnd"/>
      <w:r w:rsidR="001A342F" w:rsidRPr="00B31CC2">
        <w:t xml:space="preserve"> </w:t>
      </w:r>
      <w:proofErr w:type="spellStart"/>
      <w:r w:rsidR="001A342F" w:rsidRPr="00B31CC2">
        <w:t>վարձակալների</w:t>
      </w:r>
      <w:proofErr w:type="spellEnd"/>
      <w:r w:rsidRPr="00B31CC2">
        <w:t xml:space="preserve"> </w:t>
      </w:r>
      <w:proofErr w:type="spellStart"/>
      <w:r w:rsidRPr="00B31CC2">
        <w:t>ինչպես</w:t>
      </w:r>
      <w:proofErr w:type="spellEnd"/>
      <w:r w:rsidRPr="00B31CC2">
        <w:t xml:space="preserve"> </w:t>
      </w:r>
      <w:proofErr w:type="spellStart"/>
      <w:r w:rsidRPr="00B31CC2">
        <w:t>նաև</w:t>
      </w:r>
      <w:proofErr w:type="spellEnd"/>
      <w:r w:rsidRPr="00B31CC2">
        <w:t xml:space="preserve"> </w:t>
      </w: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այցելուների</w:t>
      </w:r>
      <w:proofErr w:type="spellEnd"/>
      <w:r w:rsidRPr="00B31CC2">
        <w:t xml:space="preserve"> </w:t>
      </w:r>
      <w:proofErr w:type="spellStart"/>
      <w:r w:rsidRPr="00B31CC2">
        <w:t>համատեղ</w:t>
      </w:r>
      <w:proofErr w:type="spellEnd"/>
      <w:r w:rsidRPr="00B31CC2">
        <w:t xml:space="preserve"> </w:t>
      </w:r>
      <w:proofErr w:type="spellStart"/>
      <w:r w:rsidRPr="00B31CC2">
        <w:t>ջանքերը</w:t>
      </w:r>
      <w:proofErr w:type="spellEnd"/>
      <w:r w:rsidRPr="00B31CC2">
        <w:t xml:space="preserve">: </w:t>
      </w:r>
      <w:proofErr w:type="spellStart"/>
      <w:r w:rsidRPr="00B31CC2">
        <w:t>Այդ</w:t>
      </w:r>
      <w:proofErr w:type="spellEnd"/>
      <w:r w:rsidRPr="00B31CC2">
        <w:t xml:space="preserve"> </w:t>
      </w:r>
      <w:proofErr w:type="spellStart"/>
      <w:r w:rsidRPr="00B31CC2">
        <w:t>իսկ</w:t>
      </w:r>
      <w:proofErr w:type="spellEnd"/>
      <w:r w:rsidRPr="00B31CC2">
        <w:t xml:space="preserve"> </w:t>
      </w:r>
      <w:proofErr w:type="spellStart"/>
      <w:r w:rsidRPr="00B31CC2">
        <w:t>պատճառով</w:t>
      </w:r>
      <w:proofErr w:type="spellEnd"/>
      <w:r w:rsidRPr="00B31CC2">
        <w:t xml:space="preserve"> </w:t>
      </w:r>
      <w:proofErr w:type="spellStart"/>
      <w:r w:rsidRPr="00B31CC2">
        <w:t>սույն</w:t>
      </w:r>
      <w:proofErr w:type="spellEnd"/>
      <w:r w:rsidRPr="00B31CC2">
        <w:t xml:space="preserve"> </w:t>
      </w:r>
      <w:proofErr w:type="spellStart"/>
      <w:r w:rsidRPr="00B31CC2">
        <w:t>փաստաթղթով</w:t>
      </w:r>
      <w:proofErr w:type="spellEnd"/>
      <w:r w:rsidRPr="00B31CC2">
        <w:t xml:space="preserve"> </w:t>
      </w:r>
      <w:proofErr w:type="spellStart"/>
      <w:r w:rsidRPr="00B31CC2">
        <w:t>սահմանվում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 xml:space="preserve"> </w:t>
      </w: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տարացքում</w:t>
      </w:r>
      <w:proofErr w:type="spellEnd"/>
      <w:r w:rsidRPr="00B31CC2">
        <w:t xml:space="preserve"> </w:t>
      </w:r>
      <w:proofErr w:type="spellStart"/>
      <w:r w:rsidRPr="00B31CC2">
        <w:t>անձանց</w:t>
      </w:r>
      <w:proofErr w:type="spellEnd"/>
      <w:r w:rsidRPr="00B31CC2">
        <w:t xml:space="preserve"> </w:t>
      </w:r>
      <w:proofErr w:type="spellStart"/>
      <w:r w:rsidRPr="00B31CC2">
        <w:t>համակեցության</w:t>
      </w:r>
      <w:proofErr w:type="spellEnd"/>
      <w:r w:rsidRPr="00B31CC2">
        <w:t xml:space="preserve"> </w:t>
      </w:r>
      <w:proofErr w:type="spellStart"/>
      <w:r w:rsidRPr="00B31CC2">
        <w:t>պարտադիր</w:t>
      </w:r>
      <w:proofErr w:type="spellEnd"/>
      <w:r w:rsidRPr="00B31CC2">
        <w:t xml:space="preserve"> </w:t>
      </w:r>
      <w:proofErr w:type="spellStart"/>
      <w:r w:rsidRPr="00B31CC2">
        <w:t>կանոններն</w:t>
      </w:r>
      <w:proofErr w:type="spellEnd"/>
      <w:r w:rsidRPr="00B31CC2">
        <w:t xml:space="preserve"> </w:t>
      </w:r>
      <w:proofErr w:type="spellStart"/>
      <w:r w:rsidRPr="00B31CC2">
        <w:t>ու</w:t>
      </w:r>
      <w:proofErr w:type="spellEnd"/>
      <w:r w:rsidRPr="00B31CC2">
        <w:t xml:space="preserve"> </w:t>
      </w:r>
      <w:proofErr w:type="spellStart"/>
      <w:r w:rsidRPr="00B31CC2">
        <w:t>պայմանները</w:t>
      </w:r>
      <w:proofErr w:type="spellEnd"/>
      <w:r w:rsidR="004B2075" w:rsidRPr="00B31CC2">
        <w:t>:</w:t>
      </w:r>
      <w:r w:rsidR="002D6544" w:rsidRPr="00B31CC2">
        <w:t xml:space="preserve"> </w:t>
      </w:r>
    </w:p>
    <w:p w14:paraId="3A1926E4" w14:textId="77777777" w:rsidR="003D7488" w:rsidRPr="00B31CC2" w:rsidRDefault="003D7488" w:rsidP="005336C9">
      <w:pPr>
        <w:jc w:val="both"/>
      </w:pPr>
    </w:p>
    <w:p w14:paraId="71F5BCA3" w14:textId="77777777" w:rsidR="004B2075" w:rsidRPr="00B31CC2" w:rsidRDefault="004B2075" w:rsidP="00800F2D">
      <w:pPr>
        <w:pStyle w:val="ListParagraph"/>
        <w:numPr>
          <w:ilvl w:val="0"/>
          <w:numId w:val="2"/>
        </w:numPr>
        <w:jc w:val="center"/>
      </w:pPr>
      <w:r w:rsidRPr="00B31CC2">
        <w:t xml:space="preserve">ՓԱՍՏԱԹՂԹՈՒՄ ՕԳՏԱԳՈՐԾՎՈՂ </w:t>
      </w:r>
      <w:r w:rsidR="00800F2D" w:rsidRPr="00B31CC2">
        <w:t>ՏԵՐՄԻՆՆԵՐՆ ՈՒ ՄԵԿՆԱԲԱՆՈՒԹՅՈՒՆՆԵՐԸ</w:t>
      </w:r>
    </w:p>
    <w:p w14:paraId="7B52A1D0" w14:textId="0578A60E" w:rsidR="00AA0C26" w:rsidRPr="00B31CC2" w:rsidRDefault="00AA0C26" w:rsidP="00696775">
      <w:pPr>
        <w:spacing w:after="0"/>
        <w:jc w:val="both"/>
      </w:pPr>
      <w:proofErr w:type="spellStart"/>
      <w:r w:rsidRPr="00B31CC2">
        <w:rPr>
          <w:b/>
        </w:rPr>
        <w:t>Համալիր</w:t>
      </w:r>
      <w:proofErr w:type="spellEnd"/>
      <w:r w:rsidRPr="00B31CC2">
        <w:t xml:space="preserve">՝ «ԱՄԵՐԻԿԱՆԱ» </w:t>
      </w:r>
      <w:proofErr w:type="spellStart"/>
      <w:r w:rsidR="00696775" w:rsidRPr="00B31CC2">
        <w:t>համալիր</w:t>
      </w:r>
      <w:proofErr w:type="spellEnd"/>
      <w:r w:rsidRPr="00B31CC2">
        <w:t>,</w:t>
      </w:r>
      <w:r w:rsidR="00696775" w:rsidRPr="00B31CC2">
        <w:t xml:space="preserve"> </w:t>
      </w:r>
      <w:proofErr w:type="spellStart"/>
      <w:r w:rsidR="00696775" w:rsidRPr="00B31CC2">
        <w:t>որը</w:t>
      </w:r>
      <w:proofErr w:type="spellEnd"/>
      <w:r w:rsidR="00696775" w:rsidRPr="00B31CC2">
        <w:t xml:space="preserve"> </w:t>
      </w:r>
      <w:proofErr w:type="spellStart"/>
      <w:r w:rsidR="00696775" w:rsidRPr="00B31CC2">
        <w:t>ներառում</w:t>
      </w:r>
      <w:proofErr w:type="spellEnd"/>
      <w:r w:rsidR="00696775" w:rsidRPr="00B31CC2">
        <w:t xml:space="preserve"> է </w:t>
      </w:r>
      <w:proofErr w:type="spellStart"/>
      <w:r w:rsidR="00696775" w:rsidRPr="00B31CC2">
        <w:t>բնակելի</w:t>
      </w:r>
      <w:proofErr w:type="spellEnd"/>
      <w:r w:rsidR="00696775" w:rsidRPr="00B31CC2">
        <w:t xml:space="preserve"> և </w:t>
      </w:r>
      <w:proofErr w:type="spellStart"/>
      <w:r w:rsidR="00696775" w:rsidRPr="00B31CC2">
        <w:t>տնտեսական</w:t>
      </w:r>
      <w:proofErr w:type="spellEnd"/>
      <w:r w:rsidR="00696775" w:rsidRPr="00B31CC2">
        <w:t xml:space="preserve"> </w:t>
      </w:r>
      <w:proofErr w:type="spellStart"/>
      <w:r w:rsidR="00696775" w:rsidRPr="00B31CC2">
        <w:t>նշանակության</w:t>
      </w:r>
      <w:proofErr w:type="spellEnd"/>
      <w:r w:rsidR="00696775" w:rsidRPr="00B31CC2">
        <w:t xml:space="preserve"> </w:t>
      </w:r>
      <w:proofErr w:type="spellStart"/>
      <w:r w:rsidR="00696775" w:rsidRPr="00B31CC2">
        <w:t>կառույցներ</w:t>
      </w:r>
      <w:proofErr w:type="spellEnd"/>
      <w:r w:rsidR="00696775" w:rsidRPr="00B31CC2">
        <w:t xml:space="preserve">, </w:t>
      </w:r>
      <w:proofErr w:type="spellStart"/>
      <w:r w:rsidR="00696775" w:rsidRPr="00B31CC2">
        <w:t>ժամանցի</w:t>
      </w:r>
      <w:proofErr w:type="spellEnd"/>
      <w:r w:rsidR="00696775" w:rsidRPr="00B31CC2">
        <w:t xml:space="preserve"> և </w:t>
      </w:r>
      <w:proofErr w:type="spellStart"/>
      <w:r w:rsidR="00696775" w:rsidRPr="00B31CC2">
        <w:t>հանգստի</w:t>
      </w:r>
      <w:proofErr w:type="spellEnd"/>
      <w:r w:rsidR="00696775" w:rsidRPr="00B31CC2">
        <w:t xml:space="preserve"> </w:t>
      </w:r>
      <w:proofErr w:type="spellStart"/>
      <w:r w:rsidR="00696775" w:rsidRPr="00B31CC2">
        <w:t>վայրեր</w:t>
      </w:r>
      <w:proofErr w:type="spellEnd"/>
      <w:r w:rsidR="00696775" w:rsidRPr="00B31CC2">
        <w:t xml:space="preserve">: </w:t>
      </w:r>
    </w:p>
    <w:p w14:paraId="2C169848" w14:textId="74F52AAC" w:rsidR="00AA0C26" w:rsidRPr="00B31CC2" w:rsidRDefault="00AA0C26" w:rsidP="00AA0C26">
      <w:pPr>
        <w:spacing w:after="0"/>
        <w:rPr>
          <w:b/>
        </w:rPr>
      </w:pPr>
      <w:proofErr w:type="spellStart"/>
      <w:r w:rsidRPr="00B31CC2">
        <w:rPr>
          <w:b/>
        </w:rPr>
        <w:t>Պայմաններ</w:t>
      </w:r>
      <w:proofErr w:type="spellEnd"/>
      <w:r w:rsidRPr="00B31CC2">
        <w:rPr>
          <w:b/>
        </w:rPr>
        <w:t xml:space="preserve">՝ </w:t>
      </w:r>
      <w:r w:rsidRPr="00B31CC2">
        <w:t xml:space="preserve">«ԱՄԵՐԻԿԱՆԱ» </w:t>
      </w: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համակեցության</w:t>
      </w:r>
      <w:proofErr w:type="spellEnd"/>
      <w:r w:rsidRPr="00B31CC2">
        <w:t xml:space="preserve"> </w:t>
      </w:r>
      <w:proofErr w:type="spellStart"/>
      <w:r w:rsidRPr="00B31CC2">
        <w:t>ընդհանուր</w:t>
      </w:r>
      <w:proofErr w:type="spellEnd"/>
      <w:r w:rsidRPr="00B31CC2">
        <w:t xml:space="preserve"> </w:t>
      </w:r>
      <w:proofErr w:type="spellStart"/>
      <w:r w:rsidRPr="00B31CC2">
        <w:t>կանոններ</w:t>
      </w:r>
      <w:proofErr w:type="spellEnd"/>
      <w:r w:rsidRPr="00B31CC2">
        <w:t xml:space="preserve"> և </w:t>
      </w:r>
      <w:proofErr w:type="spellStart"/>
      <w:r w:rsidRPr="00B31CC2">
        <w:t>պայմաններ</w:t>
      </w:r>
      <w:proofErr w:type="spellEnd"/>
      <w:r w:rsidRPr="00B31CC2">
        <w:t xml:space="preserve"> </w:t>
      </w:r>
      <w:proofErr w:type="spellStart"/>
      <w:r w:rsidRPr="00B31CC2">
        <w:t>վերնագրով</w:t>
      </w:r>
      <w:proofErr w:type="spellEnd"/>
      <w:r w:rsidRPr="00B31CC2">
        <w:t xml:space="preserve"> </w:t>
      </w:r>
      <w:proofErr w:type="spellStart"/>
      <w:r w:rsidRPr="00B31CC2">
        <w:t>սույն</w:t>
      </w:r>
      <w:proofErr w:type="spellEnd"/>
      <w:r w:rsidRPr="00B31CC2">
        <w:t xml:space="preserve"> </w:t>
      </w:r>
      <w:proofErr w:type="spellStart"/>
      <w:r w:rsidRPr="00B31CC2">
        <w:t>փաստաթուղթը</w:t>
      </w:r>
      <w:proofErr w:type="spellEnd"/>
      <w:r w:rsidRPr="00B31CC2">
        <w:t>,</w:t>
      </w:r>
    </w:p>
    <w:p w14:paraId="79DCD566" w14:textId="2BC27C5D" w:rsidR="00AA0C26" w:rsidRPr="00B31CC2" w:rsidRDefault="00AA0C26" w:rsidP="001D3CF5">
      <w:pPr>
        <w:spacing w:after="0"/>
        <w:jc w:val="both"/>
      </w:pPr>
      <w:proofErr w:type="spellStart"/>
      <w:r w:rsidRPr="00B31CC2">
        <w:rPr>
          <w:b/>
        </w:rPr>
        <w:t>Սեփականատեր</w:t>
      </w:r>
      <w:proofErr w:type="spellEnd"/>
      <w:r w:rsidRPr="00B31CC2">
        <w:rPr>
          <w:b/>
        </w:rPr>
        <w:t xml:space="preserve">՝ </w:t>
      </w:r>
      <w:proofErr w:type="spellStart"/>
      <w:r w:rsidRPr="00B31CC2">
        <w:t>Համալիրում</w:t>
      </w:r>
      <w:proofErr w:type="spellEnd"/>
      <w:r w:rsidRPr="00B31CC2">
        <w:t xml:space="preserve"> </w:t>
      </w:r>
      <w:proofErr w:type="spellStart"/>
      <w:r w:rsidRPr="00B31CC2">
        <w:t>որևէ</w:t>
      </w:r>
      <w:proofErr w:type="spellEnd"/>
      <w:r w:rsidRPr="00B31CC2">
        <w:t xml:space="preserve"> </w:t>
      </w:r>
      <w:proofErr w:type="spellStart"/>
      <w:r w:rsidRPr="00B31CC2">
        <w:t>անշարժ</w:t>
      </w:r>
      <w:proofErr w:type="spellEnd"/>
      <w:r w:rsidRPr="00B31CC2">
        <w:t xml:space="preserve"> </w:t>
      </w:r>
      <w:proofErr w:type="spellStart"/>
      <w:r w:rsidRPr="00B31CC2">
        <w:t>գույքի</w:t>
      </w:r>
      <w:proofErr w:type="spellEnd"/>
      <w:r w:rsidRPr="00B31CC2">
        <w:t xml:space="preserve"> </w:t>
      </w:r>
      <w:proofErr w:type="spellStart"/>
      <w:r w:rsidRPr="00B31CC2">
        <w:t>սեփականատեր</w:t>
      </w:r>
      <w:proofErr w:type="spellEnd"/>
      <w:r w:rsidRPr="00B31CC2">
        <w:t xml:space="preserve">: </w:t>
      </w:r>
      <w:proofErr w:type="spellStart"/>
      <w:r w:rsidR="001D3CF5" w:rsidRPr="00B31CC2">
        <w:t>Պայմաններով</w:t>
      </w:r>
      <w:proofErr w:type="spellEnd"/>
      <w:r w:rsidR="001D3CF5" w:rsidRPr="00B31CC2">
        <w:t xml:space="preserve"> </w:t>
      </w:r>
      <w:proofErr w:type="spellStart"/>
      <w:r w:rsidR="001D3CF5" w:rsidRPr="00B31CC2">
        <w:t>Սեփականատիրոջ</w:t>
      </w:r>
      <w:proofErr w:type="spellEnd"/>
      <w:r w:rsidR="001D3CF5" w:rsidRPr="00B31CC2">
        <w:t xml:space="preserve"> </w:t>
      </w:r>
      <w:proofErr w:type="spellStart"/>
      <w:r w:rsidR="001D3CF5" w:rsidRPr="00B31CC2">
        <w:t>համար</w:t>
      </w:r>
      <w:proofErr w:type="spellEnd"/>
      <w:r w:rsidR="001D3CF5" w:rsidRPr="00B31CC2">
        <w:t xml:space="preserve"> </w:t>
      </w:r>
      <w:proofErr w:type="spellStart"/>
      <w:r w:rsidR="001D3CF5" w:rsidRPr="00B31CC2">
        <w:t>սահմանված</w:t>
      </w:r>
      <w:proofErr w:type="spellEnd"/>
      <w:r w:rsidR="001D3CF5" w:rsidRPr="00B31CC2">
        <w:t xml:space="preserve"> </w:t>
      </w:r>
      <w:proofErr w:type="spellStart"/>
      <w:r w:rsidR="001D3CF5" w:rsidRPr="00B31CC2">
        <w:t>իրավունքներն</w:t>
      </w:r>
      <w:proofErr w:type="spellEnd"/>
      <w:r w:rsidR="001D3CF5" w:rsidRPr="00B31CC2">
        <w:t xml:space="preserve"> </w:t>
      </w:r>
      <w:proofErr w:type="spellStart"/>
      <w:r w:rsidR="001D3CF5" w:rsidRPr="00B31CC2">
        <w:t>ու</w:t>
      </w:r>
      <w:proofErr w:type="spellEnd"/>
      <w:r w:rsidR="001D3CF5" w:rsidRPr="00B31CC2">
        <w:t xml:space="preserve"> </w:t>
      </w:r>
      <w:proofErr w:type="spellStart"/>
      <w:r w:rsidR="001D3CF5" w:rsidRPr="00B31CC2">
        <w:t>պարտականությունները</w:t>
      </w:r>
      <w:proofErr w:type="spellEnd"/>
      <w:r w:rsidR="001D3CF5" w:rsidRPr="00B31CC2">
        <w:t xml:space="preserve"> </w:t>
      </w:r>
      <w:proofErr w:type="spellStart"/>
      <w:r w:rsidR="001D3CF5" w:rsidRPr="00B31CC2">
        <w:t>տարածվում</w:t>
      </w:r>
      <w:proofErr w:type="spellEnd"/>
      <w:r w:rsidR="001D3CF5" w:rsidRPr="00B31CC2">
        <w:t xml:space="preserve"> </w:t>
      </w:r>
      <w:proofErr w:type="spellStart"/>
      <w:r w:rsidR="001D3CF5" w:rsidRPr="00B31CC2">
        <w:t>են</w:t>
      </w:r>
      <w:proofErr w:type="spellEnd"/>
      <w:r w:rsidR="001D3CF5" w:rsidRPr="00B31CC2">
        <w:t xml:space="preserve"> </w:t>
      </w:r>
      <w:proofErr w:type="spellStart"/>
      <w:r w:rsidR="001D3CF5" w:rsidRPr="00B31CC2">
        <w:t>Սեփականտիրոջ</w:t>
      </w:r>
      <w:proofErr w:type="spellEnd"/>
      <w:r w:rsidR="001D3CF5" w:rsidRPr="00B31CC2">
        <w:t xml:space="preserve"> </w:t>
      </w:r>
      <w:proofErr w:type="spellStart"/>
      <w:r w:rsidR="001D3CF5" w:rsidRPr="00B31CC2">
        <w:t>տարածքում</w:t>
      </w:r>
      <w:proofErr w:type="spellEnd"/>
      <w:r w:rsidR="001D3CF5" w:rsidRPr="00B31CC2">
        <w:t xml:space="preserve"> </w:t>
      </w:r>
      <w:proofErr w:type="spellStart"/>
      <w:r w:rsidR="001D3CF5" w:rsidRPr="00B31CC2">
        <w:t>բնակվող</w:t>
      </w:r>
      <w:proofErr w:type="spellEnd"/>
      <w:r w:rsidR="001D3CF5" w:rsidRPr="00B31CC2">
        <w:t xml:space="preserve"> </w:t>
      </w:r>
      <w:proofErr w:type="spellStart"/>
      <w:r w:rsidR="001D3CF5" w:rsidRPr="00B31CC2">
        <w:t>բոլոր</w:t>
      </w:r>
      <w:proofErr w:type="spellEnd"/>
      <w:r w:rsidR="001D3CF5" w:rsidRPr="00B31CC2">
        <w:t xml:space="preserve"> </w:t>
      </w:r>
      <w:proofErr w:type="spellStart"/>
      <w:r w:rsidR="001D3CF5" w:rsidRPr="00B31CC2">
        <w:t>անձանց</w:t>
      </w:r>
      <w:proofErr w:type="spellEnd"/>
      <w:r w:rsidR="001D3CF5" w:rsidRPr="00B31CC2">
        <w:t xml:space="preserve"> </w:t>
      </w:r>
      <w:proofErr w:type="spellStart"/>
      <w:r w:rsidR="001D3CF5" w:rsidRPr="00B31CC2">
        <w:t>վրա</w:t>
      </w:r>
      <w:proofErr w:type="spellEnd"/>
      <w:r w:rsidR="001D3CF5" w:rsidRPr="00B31CC2">
        <w:t xml:space="preserve">: </w:t>
      </w:r>
      <w:proofErr w:type="spellStart"/>
      <w:r w:rsidR="001D3CF5" w:rsidRPr="00B31CC2">
        <w:t>Սեփականատերը</w:t>
      </w:r>
      <w:proofErr w:type="spellEnd"/>
      <w:r w:rsidR="001D3CF5" w:rsidRPr="00B31CC2">
        <w:t xml:space="preserve"> </w:t>
      </w:r>
      <w:proofErr w:type="spellStart"/>
      <w:r w:rsidR="001D3CF5" w:rsidRPr="00B31CC2">
        <w:t>պատասխանատվություն</w:t>
      </w:r>
      <w:proofErr w:type="spellEnd"/>
      <w:r w:rsidR="001D3CF5" w:rsidRPr="00B31CC2">
        <w:t xml:space="preserve"> է </w:t>
      </w:r>
      <w:proofErr w:type="spellStart"/>
      <w:r w:rsidR="001D3CF5" w:rsidRPr="00B31CC2">
        <w:t>կրում</w:t>
      </w:r>
      <w:proofErr w:type="spellEnd"/>
      <w:r w:rsidR="001D3CF5" w:rsidRPr="00B31CC2">
        <w:t xml:space="preserve"> </w:t>
      </w:r>
      <w:proofErr w:type="spellStart"/>
      <w:r w:rsidR="001D3CF5" w:rsidRPr="00B31CC2">
        <w:t>Համալիրի</w:t>
      </w:r>
      <w:proofErr w:type="spellEnd"/>
      <w:r w:rsidR="001D3CF5" w:rsidRPr="00B31CC2">
        <w:t xml:space="preserve">՝ </w:t>
      </w:r>
      <w:proofErr w:type="spellStart"/>
      <w:r w:rsidR="001D3CF5" w:rsidRPr="00B31CC2">
        <w:t>իր</w:t>
      </w:r>
      <w:proofErr w:type="spellEnd"/>
      <w:r w:rsidR="001D3CF5" w:rsidRPr="00B31CC2">
        <w:t xml:space="preserve"> </w:t>
      </w:r>
      <w:proofErr w:type="spellStart"/>
      <w:r w:rsidR="001D3CF5" w:rsidRPr="00B31CC2">
        <w:t>սեփականությունը</w:t>
      </w:r>
      <w:proofErr w:type="spellEnd"/>
      <w:r w:rsidR="001D3CF5" w:rsidRPr="00B31CC2">
        <w:t xml:space="preserve"> </w:t>
      </w:r>
      <w:proofErr w:type="spellStart"/>
      <w:r w:rsidR="001D3CF5" w:rsidRPr="00B31CC2">
        <w:t>հանդիսացող</w:t>
      </w:r>
      <w:proofErr w:type="spellEnd"/>
      <w:r w:rsidR="001D3CF5" w:rsidRPr="00B31CC2">
        <w:t xml:space="preserve"> </w:t>
      </w:r>
      <w:proofErr w:type="spellStart"/>
      <w:r w:rsidR="001D3CF5" w:rsidRPr="00B31CC2">
        <w:t>տարածքում</w:t>
      </w:r>
      <w:proofErr w:type="spellEnd"/>
      <w:r w:rsidR="001D3CF5" w:rsidRPr="00B31CC2">
        <w:t xml:space="preserve"> </w:t>
      </w:r>
      <w:proofErr w:type="spellStart"/>
      <w:r w:rsidR="001D3CF5" w:rsidRPr="00B31CC2">
        <w:t>բնակվող</w:t>
      </w:r>
      <w:proofErr w:type="spellEnd"/>
      <w:r w:rsidR="001D3CF5" w:rsidRPr="00B31CC2">
        <w:t xml:space="preserve"> </w:t>
      </w:r>
      <w:proofErr w:type="spellStart"/>
      <w:r w:rsidR="001D3CF5" w:rsidRPr="00B31CC2">
        <w:t>անձանց</w:t>
      </w:r>
      <w:proofErr w:type="spellEnd"/>
      <w:r w:rsidR="005E5913" w:rsidRPr="00B31CC2">
        <w:t xml:space="preserve"> </w:t>
      </w:r>
      <w:proofErr w:type="spellStart"/>
      <w:r w:rsidR="001D3CF5" w:rsidRPr="00B31CC2">
        <w:t>կողմից</w:t>
      </w:r>
      <w:proofErr w:type="spellEnd"/>
      <w:r w:rsidR="001D3CF5" w:rsidRPr="00B31CC2">
        <w:t xml:space="preserve"> </w:t>
      </w:r>
      <w:proofErr w:type="spellStart"/>
      <w:r w:rsidR="001D3CF5" w:rsidRPr="00B31CC2">
        <w:t>Պայմաններով</w:t>
      </w:r>
      <w:proofErr w:type="spellEnd"/>
      <w:r w:rsidR="001D3CF5" w:rsidRPr="00B31CC2">
        <w:t xml:space="preserve"> </w:t>
      </w:r>
      <w:proofErr w:type="spellStart"/>
      <w:r w:rsidR="001D3CF5" w:rsidRPr="00B31CC2">
        <w:t>սահմանված</w:t>
      </w:r>
      <w:proofErr w:type="spellEnd"/>
      <w:r w:rsidR="001D3CF5" w:rsidRPr="00B31CC2">
        <w:t xml:space="preserve"> </w:t>
      </w:r>
      <w:proofErr w:type="spellStart"/>
      <w:r w:rsidR="001D3CF5" w:rsidRPr="00B31CC2">
        <w:t>պարտավորությունները</w:t>
      </w:r>
      <w:proofErr w:type="spellEnd"/>
      <w:r w:rsidR="001D3CF5" w:rsidRPr="00B31CC2">
        <w:t xml:space="preserve"> </w:t>
      </w:r>
      <w:proofErr w:type="spellStart"/>
      <w:r w:rsidR="001D3CF5" w:rsidRPr="00B31CC2">
        <w:t>խախտելու</w:t>
      </w:r>
      <w:proofErr w:type="spellEnd"/>
      <w:r w:rsidR="001D3CF5" w:rsidRPr="00B31CC2">
        <w:t xml:space="preserve"> </w:t>
      </w:r>
      <w:proofErr w:type="spellStart"/>
      <w:r w:rsidR="001D3CF5" w:rsidRPr="00B31CC2">
        <w:t>համար</w:t>
      </w:r>
      <w:proofErr w:type="spellEnd"/>
      <w:r w:rsidR="001D3CF5" w:rsidRPr="00B31CC2">
        <w:t>:</w:t>
      </w:r>
      <w:r w:rsidR="007B5D86" w:rsidRPr="00B31CC2">
        <w:t xml:space="preserve"> </w:t>
      </w:r>
      <w:proofErr w:type="spellStart"/>
      <w:r w:rsidR="005E5913" w:rsidRPr="00B31CC2">
        <w:t>Սեփականատերերը</w:t>
      </w:r>
      <w:proofErr w:type="spellEnd"/>
      <w:r w:rsidR="005E5913" w:rsidRPr="00B31CC2">
        <w:t xml:space="preserve"> </w:t>
      </w:r>
      <w:proofErr w:type="spellStart"/>
      <w:r w:rsidR="005E5913" w:rsidRPr="00B31CC2">
        <w:t>պարտավոր</w:t>
      </w:r>
      <w:proofErr w:type="spellEnd"/>
      <w:r w:rsidR="005E5913" w:rsidRPr="00B31CC2">
        <w:t xml:space="preserve"> </w:t>
      </w:r>
      <w:proofErr w:type="spellStart"/>
      <w:r w:rsidR="005E5913" w:rsidRPr="00B31CC2">
        <w:t>են</w:t>
      </w:r>
      <w:proofErr w:type="spellEnd"/>
      <w:r w:rsidR="005E5913" w:rsidRPr="00B31CC2">
        <w:t xml:space="preserve"> </w:t>
      </w:r>
      <w:proofErr w:type="spellStart"/>
      <w:r w:rsidR="005E5913" w:rsidRPr="00B31CC2">
        <w:t>ձեռնարկել</w:t>
      </w:r>
      <w:proofErr w:type="spellEnd"/>
      <w:r w:rsidR="005E5913" w:rsidRPr="00B31CC2">
        <w:t xml:space="preserve"> </w:t>
      </w:r>
      <w:proofErr w:type="spellStart"/>
      <w:r w:rsidR="005E5913" w:rsidRPr="00B31CC2">
        <w:t>բոլոր</w:t>
      </w:r>
      <w:proofErr w:type="spellEnd"/>
      <w:r w:rsidR="005E5913" w:rsidRPr="00B31CC2">
        <w:t xml:space="preserve"> </w:t>
      </w:r>
      <w:proofErr w:type="spellStart"/>
      <w:r w:rsidR="005E5913" w:rsidRPr="00B31CC2">
        <w:t>հնարավոր</w:t>
      </w:r>
      <w:proofErr w:type="spellEnd"/>
      <w:r w:rsidR="005E5913" w:rsidRPr="00B31CC2">
        <w:t xml:space="preserve"> </w:t>
      </w:r>
      <w:proofErr w:type="spellStart"/>
      <w:r w:rsidR="00E765E6" w:rsidRPr="00B31CC2">
        <w:t>միջոցներն</w:t>
      </w:r>
      <w:proofErr w:type="spellEnd"/>
      <w:r w:rsidR="00E765E6" w:rsidRPr="00B31CC2">
        <w:t xml:space="preserve"> </w:t>
      </w:r>
      <w:proofErr w:type="spellStart"/>
      <w:r w:rsidR="005E5913" w:rsidRPr="00B31CC2">
        <w:t>իրենց</w:t>
      </w:r>
      <w:proofErr w:type="spellEnd"/>
      <w:r w:rsidR="005E5913" w:rsidRPr="00B31CC2">
        <w:t xml:space="preserve"> </w:t>
      </w:r>
      <w:proofErr w:type="spellStart"/>
      <w:r w:rsidR="005E5913" w:rsidRPr="00B31CC2">
        <w:t>այցելող</w:t>
      </w:r>
      <w:proofErr w:type="spellEnd"/>
      <w:r w:rsidR="005E5913" w:rsidRPr="00B31CC2">
        <w:t xml:space="preserve"> </w:t>
      </w:r>
      <w:proofErr w:type="spellStart"/>
      <w:r w:rsidR="005E5913" w:rsidRPr="00B31CC2">
        <w:t>ցանկացած</w:t>
      </w:r>
      <w:proofErr w:type="spellEnd"/>
      <w:r w:rsidR="005E5913" w:rsidRPr="00B31CC2">
        <w:t xml:space="preserve"> </w:t>
      </w:r>
      <w:proofErr w:type="spellStart"/>
      <w:r w:rsidR="005E5913" w:rsidRPr="00B31CC2">
        <w:t>անձի</w:t>
      </w:r>
      <w:proofErr w:type="spellEnd"/>
      <w:r w:rsidR="005E5913" w:rsidRPr="00B31CC2">
        <w:t xml:space="preserve"> </w:t>
      </w:r>
      <w:proofErr w:type="spellStart"/>
      <w:r w:rsidR="005E5913" w:rsidRPr="00B31CC2">
        <w:t>կողմից</w:t>
      </w:r>
      <w:proofErr w:type="spellEnd"/>
      <w:r w:rsidR="005E5913" w:rsidRPr="00B31CC2">
        <w:t xml:space="preserve"> </w:t>
      </w:r>
      <w:proofErr w:type="spellStart"/>
      <w:r w:rsidR="005E5913" w:rsidRPr="00B31CC2">
        <w:t>Պայմաններով</w:t>
      </w:r>
      <w:proofErr w:type="spellEnd"/>
      <w:r w:rsidR="005E5913" w:rsidRPr="00B31CC2">
        <w:t xml:space="preserve"> </w:t>
      </w:r>
      <w:proofErr w:type="spellStart"/>
      <w:r w:rsidR="005E5913" w:rsidRPr="00B31CC2">
        <w:t>սահմանված</w:t>
      </w:r>
      <w:proofErr w:type="spellEnd"/>
      <w:r w:rsidR="005E5913" w:rsidRPr="00B31CC2">
        <w:t xml:space="preserve"> </w:t>
      </w:r>
      <w:proofErr w:type="spellStart"/>
      <w:r w:rsidR="005E5913" w:rsidRPr="00B31CC2">
        <w:t>պահանջների</w:t>
      </w:r>
      <w:proofErr w:type="spellEnd"/>
      <w:r w:rsidR="005E5913" w:rsidRPr="00B31CC2">
        <w:t xml:space="preserve"> </w:t>
      </w:r>
      <w:proofErr w:type="spellStart"/>
      <w:r w:rsidR="005E5913" w:rsidRPr="00B31CC2">
        <w:t>պահպանում</w:t>
      </w:r>
      <w:r w:rsidR="00E765E6" w:rsidRPr="00B31CC2">
        <w:t>ն</w:t>
      </w:r>
      <w:proofErr w:type="spellEnd"/>
      <w:r w:rsidR="005E5913" w:rsidRPr="00B31CC2">
        <w:t xml:space="preserve"> </w:t>
      </w:r>
      <w:proofErr w:type="spellStart"/>
      <w:r w:rsidR="00E765E6" w:rsidRPr="00B31CC2">
        <w:lastRenderedPageBreak/>
        <w:t>ապահովելու</w:t>
      </w:r>
      <w:proofErr w:type="spellEnd"/>
      <w:r w:rsidR="00E765E6" w:rsidRPr="00B31CC2">
        <w:t xml:space="preserve"> </w:t>
      </w:r>
      <w:proofErr w:type="spellStart"/>
      <w:r w:rsidR="00E765E6" w:rsidRPr="00B31CC2">
        <w:t>համար</w:t>
      </w:r>
      <w:proofErr w:type="spellEnd"/>
      <w:r w:rsidR="00E765E6" w:rsidRPr="00B31CC2">
        <w:t xml:space="preserve"> </w:t>
      </w:r>
      <w:r w:rsidR="005E5913" w:rsidRPr="00B31CC2">
        <w:t xml:space="preserve">և </w:t>
      </w:r>
      <w:proofErr w:type="spellStart"/>
      <w:r w:rsidR="005E5913" w:rsidRPr="00B31CC2">
        <w:t>պատասխանատվություն</w:t>
      </w:r>
      <w:proofErr w:type="spellEnd"/>
      <w:r w:rsidR="005E5913" w:rsidRPr="00B31CC2">
        <w:t xml:space="preserve"> </w:t>
      </w:r>
      <w:proofErr w:type="spellStart"/>
      <w:r w:rsidR="005E5913" w:rsidRPr="00B31CC2">
        <w:t>են</w:t>
      </w:r>
      <w:proofErr w:type="spellEnd"/>
      <w:r w:rsidR="005E5913" w:rsidRPr="00B31CC2">
        <w:t xml:space="preserve"> </w:t>
      </w:r>
      <w:proofErr w:type="spellStart"/>
      <w:r w:rsidR="005E5913" w:rsidRPr="00B31CC2">
        <w:t>կրում</w:t>
      </w:r>
      <w:proofErr w:type="spellEnd"/>
      <w:r w:rsidR="005E5913" w:rsidRPr="00B31CC2">
        <w:t xml:space="preserve"> </w:t>
      </w:r>
      <w:proofErr w:type="spellStart"/>
      <w:r w:rsidR="005E5913" w:rsidRPr="00B31CC2">
        <w:t>այդ</w:t>
      </w:r>
      <w:proofErr w:type="spellEnd"/>
      <w:r w:rsidR="005E5913" w:rsidRPr="00B31CC2">
        <w:t xml:space="preserve"> </w:t>
      </w:r>
      <w:proofErr w:type="spellStart"/>
      <w:r w:rsidR="005E5913" w:rsidRPr="00B31CC2">
        <w:t>անձանց</w:t>
      </w:r>
      <w:proofErr w:type="spellEnd"/>
      <w:r w:rsidR="005E5913" w:rsidRPr="00B31CC2">
        <w:t xml:space="preserve"> </w:t>
      </w:r>
      <w:proofErr w:type="spellStart"/>
      <w:r w:rsidR="005E5913" w:rsidRPr="00B31CC2">
        <w:t>կողմից</w:t>
      </w:r>
      <w:proofErr w:type="spellEnd"/>
      <w:r w:rsidR="005E5913" w:rsidRPr="00B31CC2">
        <w:t xml:space="preserve"> </w:t>
      </w:r>
      <w:proofErr w:type="spellStart"/>
      <w:r w:rsidR="005E5913" w:rsidRPr="00B31CC2">
        <w:t>Պայմանների</w:t>
      </w:r>
      <w:proofErr w:type="spellEnd"/>
      <w:r w:rsidR="005E5913" w:rsidRPr="00B31CC2">
        <w:t xml:space="preserve"> </w:t>
      </w:r>
      <w:proofErr w:type="spellStart"/>
      <w:r w:rsidR="005E5913" w:rsidRPr="00B31CC2">
        <w:t>պահանջների</w:t>
      </w:r>
      <w:proofErr w:type="spellEnd"/>
      <w:r w:rsidR="005E5913" w:rsidRPr="00B31CC2">
        <w:t xml:space="preserve"> </w:t>
      </w:r>
      <w:proofErr w:type="spellStart"/>
      <w:r w:rsidR="005E5913" w:rsidRPr="00B31CC2">
        <w:t>խախտման</w:t>
      </w:r>
      <w:proofErr w:type="spellEnd"/>
      <w:r w:rsidR="005E5913" w:rsidRPr="00B31CC2">
        <w:t xml:space="preserve"> </w:t>
      </w:r>
      <w:proofErr w:type="spellStart"/>
      <w:r w:rsidR="005E5913" w:rsidRPr="00B31CC2">
        <w:t>համար</w:t>
      </w:r>
      <w:proofErr w:type="spellEnd"/>
      <w:r w:rsidR="005E5913" w:rsidRPr="00B31CC2">
        <w:t>:</w:t>
      </w:r>
      <w:r w:rsidR="00E765E6" w:rsidRPr="00B31CC2">
        <w:t xml:space="preserve"> </w:t>
      </w:r>
    </w:p>
    <w:p w14:paraId="6933A422" w14:textId="3BDF1642" w:rsidR="005C1706" w:rsidRPr="00B31CC2" w:rsidRDefault="005C1706" w:rsidP="001D3CF5">
      <w:pPr>
        <w:spacing w:after="0"/>
        <w:jc w:val="both"/>
      </w:pPr>
      <w:proofErr w:type="spellStart"/>
      <w:r w:rsidRPr="00B31CC2">
        <w:rPr>
          <w:b/>
        </w:rPr>
        <w:t>Բնակիչ</w:t>
      </w:r>
      <w:proofErr w:type="spellEnd"/>
      <w:r w:rsidRPr="00B31CC2">
        <w:rPr>
          <w:b/>
        </w:rPr>
        <w:t xml:space="preserve">՝ </w:t>
      </w: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տարածքում</w:t>
      </w:r>
      <w:proofErr w:type="spellEnd"/>
      <w:r w:rsidR="00E049DC" w:rsidRPr="00B31CC2">
        <w:t xml:space="preserve"> </w:t>
      </w:r>
      <w:proofErr w:type="spellStart"/>
      <w:r w:rsidR="00E049DC" w:rsidRPr="00B31CC2">
        <w:t>մեկ</w:t>
      </w:r>
      <w:proofErr w:type="spellEnd"/>
      <w:r w:rsidR="00E049DC" w:rsidRPr="00B31CC2">
        <w:t xml:space="preserve"> </w:t>
      </w:r>
      <w:proofErr w:type="spellStart"/>
      <w:r w:rsidR="00E049DC" w:rsidRPr="00B31CC2">
        <w:t>ամսվա</w:t>
      </w:r>
      <w:proofErr w:type="spellEnd"/>
      <w:r w:rsidR="00E049DC" w:rsidRPr="00B31CC2">
        <w:t xml:space="preserve"> </w:t>
      </w:r>
      <w:proofErr w:type="spellStart"/>
      <w:r w:rsidR="00E049DC" w:rsidRPr="00B31CC2">
        <w:t>ընթացքում</w:t>
      </w:r>
      <w:proofErr w:type="spellEnd"/>
      <w:r w:rsidRPr="00B31CC2">
        <w:t xml:space="preserve"> </w:t>
      </w:r>
      <w:r w:rsidR="00E049DC" w:rsidRPr="00B31CC2">
        <w:t>10 (</w:t>
      </w:r>
      <w:proofErr w:type="spellStart"/>
      <w:r w:rsidR="00E049DC" w:rsidRPr="00B31CC2">
        <w:t>տասը</w:t>
      </w:r>
      <w:proofErr w:type="spellEnd"/>
      <w:r w:rsidR="00E049DC" w:rsidRPr="00B31CC2">
        <w:t xml:space="preserve">) </w:t>
      </w:r>
      <w:proofErr w:type="spellStart"/>
      <w:r w:rsidRPr="00B31CC2">
        <w:t>օրից</w:t>
      </w:r>
      <w:proofErr w:type="spellEnd"/>
      <w:r w:rsidRPr="00B31CC2">
        <w:t xml:space="preserve"> </w:t>
      </w:r>
      <w:proofErr w:type="spellStart"/>
      <w:r w:rsidRPr="00B31CC2">
        <w:t>ավել</w:t>
      </w:r>
      <w:proofErr w:type="spellEnd"/>
      <w:r w:rsidRPr="00B31CC2">
        <w:t xml:space="preserve"> </w:t>
      </w:r>
      <w:proofErr w:type="spellStart"/>
      <w:r w:rsidRPr="00B31CC2">
        <w:t>բնակվող</w:t>
      </w:r>
      <w:proofErr w:type="spellEnd"/>
      <w:r w:rsidRPr="00B31CC2">
        <w:t xml:space="preserve"> </w:t>
      </w:r>
      <w:proofErr w:type="spellStart"/>
      <w:r w:rsidRPr="00B31CC2">
        <w:t>անձ</w:t>
      </w:r>
      <w:proofErr w:type="spellEnd"/>
      <w:r w:rsidRPr="00B31CC2">
        <w:t>:</w:t>
      </w:r>
    </w:p>
    <w:p w14:paraId="54313BC1" w14:textId="032A4EBE" w:rsidR="00260BF8" w:rsidRPr="00B31CC2" w:rsidRDefault="00260BF8" w:rsidP="001D3CF5">
      <w:pPr>
        <w:spacing w:after="0"/>
        <w:jc w:val="both"/>
      </w:pPr>
      <w:proofErr w:type="spellStart"/>
      <w:r w:rsidRPr="00B31CC2">
        <w:rPr>
          <w:b/>
        </w:rPr>
        <w:t>Ընտանիքի</w:t>
      </w:r>
      <w:proofErr w:type="spellEnd"/>
      <w:r w:rsidRPr="00B31CC2">
        <w:rPr>
          <w:b/>
        </w:rPr>
        <w:t xml:space="preserve"> </w:t>
      </w:r>
      <w:proofErr w:type="spellStart"/>
      <w:r w:rsidRPr="00B31CC2">
        <w:rPr>
          <w:b/>
        </w:rPr>
        <w:t>անդամ</w:t>
      </w:r>
      <w:proofErr w:type="spellEnd"/>
      <w:r w:rsidRPr="00B31CC2">
        <w:rPr>
          <w:b/>
        </w:rPr>
        <w:t>՝</w:t>
      </w:r>
      <w:r w:rsidRPr="00B31CC2">
        <w:t xml:space="preserve"> </w:t>
      </w:r>
      <w:proofErr w:type="spellStart"/>
      <w:r w:rsidR="00EA5291" w:rsidRPr="00B31CC2">
        <w:t>Պայմանների</w:t>
      </w:r>
      <w:proofErr w:type="spellEnd"/>
      <w:r w:rsidR="00EA5291" w:rsidRPr="00B31CC2">
        <w:t xml:space="preserve"> </w:t>
      </w:r>
      <w:proofErr w:type="spellStart"/>
      <w:r w:rsidR="00EA5291" w:rsidRPr="00B31CC2">
        <w:t>իմաստով</w:t>
      </w:r>
      <w:proofErr w:type="spellEnd"/>
      <w:r w:rsidR="00EA5291" w:rsidRPr="00B31CC2">
        <w:t xml:space="preserve"> </w:t>
      </w:r>
      <w:proofErr w:type="spellStart"/>
      <w:r w:rsidR="00EA5291" w:rsidRPr="00B31CC2">
        <w:t>Ընտանիքի</w:t>
      </w:r>
      <w:proofErr w:type="spellEnd"/>
      <w:r w:rsidR="00EA5291" w:rsidRPr="00B31CC2">
        <w:t xml:space="preserve"> </w:t>
      </w:r>
      <w:proofErr w:type="spellStart"/>
      <w:r w:rsidR="00EA5291" w:rsidRPr="00B31CC2">
        <w:t>անդամ</w:t>
      </w:r>
      <w:proofErr w:type="spellEnd"/>
      <w:r w:rsidR="00EA5291" w:rsidRPr="00B31CC2">
        <w:t xml:space="preserve"> է </w:t>
      </w:r>
      <w:proofErr w:type="spellStart"/>
      <w:r w:rsidR="00EA5291" w:rsidRPr="00B31CC2">
        <w:t>համարվում</w:t>
      </w:r>
      <w:proofErr w:type="spellEnd"/>
      <w:r w:rsidR="00EA5291" w:rsidRPr="00B31CC2">
        <w:t xml:space="preserve"> </w:t>
      </w:r>
      <w:proofErr w:type="spellStart"/>
      <w:r w:rsidRPr="00B31CC2">
        <w:t>անձի</w:t>
      </w:r>
      <w:proofErr w:type="spellEnd"/>
      <w:r w:rsidRPr="00B31CC2">
        <w:t xml:space="preserve"> </w:t>
      </w:r>
      <w:proofErr w:type="spellStart"/>
      <w:r w:rsidRPr="00B31CC2">
        <w:t>ամուսինը</w:t>
      </w:r>
      <w:proofErr w:type="spellEnd"/>
      <w:r w:rsidRPr="00B31CC2">
        <w:t xml:space="preserve">, </w:t>
      </w:r>
      <w:proofErr w:type="spellStart"/>
      <w:r w:rsidRPr="00B31CC2">
        <w:t>ծնողները</w:t>
      </w:r>
      <w:proofErr w:type="spellEnd"/>
      <w:r w:rsidRPr="00B31CC2">
        <w:t xml:space="preserve">, </w:t>
      </w:r>
      <w:proofErr w:type="spellStart"/>
      <w:r w:rsidRPr="00B31CC2">
        <w:t>երեխաները</w:t>
      </w:r>
      <w:proofErr w:type="spellEnd"/>
      <w:r w:rsidR="004F70EF" w:rsidRPr="00B31CC2">
        <w:t xml:space="preserve">, </w:t>
      </w:r>
      <w:proofErr w:type="spellStart"/>
      <w:r w:rsidR="004F70EF" w:rsidRPr="00B31CC2">
        <w:t>քույրերը</w:t>
      </w:r>
      <w:proofErr w:type="spellEnd"/>
      <w:r w:rsidR="004F70EF" w:rsidRPr="00B31CC2">
        <w:t xml:space="preserve">, </w:t>
      </w:r>
      <w:proofErr w:type="spellStart"/>
      <w:r w:rsidR="004F70EF" w:rsidRPr="00B31CC2">
        <w:t>եղբայրները</w:t>
      </w:r>
      <w:proofErr w:type="spellEnd"/>
      <w:r w:rsidRPr="00B31CC2">
        <w:t>:</w:t>
      </w:r>
    </w:p>
    <w:p w14:paraId="2888E58C" w14:textId="2C0A2052" w:rsidR="002D7583" w:rsidRPr="00B31CC2" w:rsidRDefault="002D7583" w:rsidP="001D3CF5">
      <w:pPr>
        <w:spacing w:after="0"/>
        <w:jc w:val="both"/>
      </w:pPr>
      <w:proofErr w:type="spellStart"/>
      <w:r w:rsidRPr="00B31CC2">
        <w:rPr>
          <w:b/>
        </w:rPr>
        <w:t>Գույք</w:t>
      </w:r>
      <w:proofErr w:type="spellEnd"/>
      <w:r w:rsidRPr="00B31CC2">
        <w:rPr>
          <w:b/>
        </w:rPr>
        <w:t xml:space="preserve">՝ </w:t>
      </w: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տարածքում</w:t>
      </w:r>
      <w:proofErr w:type="spellEnd"/>
      <w:r w:rsidRPr="00B31CC2">
        <w:t xml:space="preserve"> </w:t>
      </w:r>
      <w:proofErr w:type="spellStart"/>
      <w:r w:rsidRPr="00B31CC2">
        <w:t>Սեփականատիրոջը</w:t>
      </w:r>
      <w:proofErr w:type="spellEnd"/>
      <w:r w:rsidRPr="00B31CC2">
        <w:t xml:space="preserve"> </w:t>
      </w:r>
      <w:proofErr w:type="spellStart"/>
      <w:r w:rsidRPr="00B31CC2">
        <w:t>պատկանող</w:t>
      </w:r>
      <w:proofErr w:type="spellEnd"/>
      <w:r w:rsidRPr="00B31CC2">
        <w:t xml:space="preserve"> </w:t>
      </w:r>
      <w:proofErr w:type="spellStart"/>
      <w:r w:rsidRPr="00B31CC2">
        <w:t>առանձին</w:t>
      </w:r>
      <w:proofErr w:type="spellEnd"/>
      <w:r w:rsidRPr="00B31CC2">
        <w:t xml:space="preserve"> </w:t>
      </w:r>
      <w:proofErr w:type="spellStart"/>
      <w:r w:rsidRPr="00B31CC2">
        <w:t>միավոր</w:t>
      </w:r>
      <w:proofErr w:type="spellEnd"/>
      <w:r w:rsidRPr="00B31CC2">
        <w:t xml:space="preserve"> </w:t>
      </w:r>
      <w:proofErr w:type="spellStart"/>
      <w:r w:rsidRPr="00B31CC2">
        <w:t>տարածք</w:t>
      </w:r>
      <w:proofErr w:type="spellEnd"/>
      <w:r w:rsidRPr="00B31CC2">
        <w:t>:</w:t>
      </w:r>
    </w:p>
    <w:p w14:paraId="27F3A2B1" w14:textId="3BE0048F" w:rsidR="009C7E60" w:rsidRPr="00B31CC2" w:rsidRDefault="009C7E60" w:rsidP="001D3CF5">
      <w:pPr>
        <w:spacing w:after="0"/>
        <w:jc w:val="both"/>
      </w:pPr>
      <w:proofErr w:type="spellStart"/>
      <w:r w:rsidRPr="00B31CC2">
        <w:rPr>
          <w:b/>
        </w:rPr>
        <w:t>Կառավարման</w:t>
      </w:r>
      <w:proofErr w:type="spellEnd"/>
      <w:r w:rsidRPr="00B31CC2">
        <w:rPr>
          <w:b/>
        </w:rPr>
        <w:t xml:space="preserve"> </w:t>
      </w:r>
      <w:proofErr w:type="spellStart"/>
      <w:r w:rsidRPr="00B31CC2">
        <w:rPr>
          <w:b/>
        </w:rPr>
        <w:t>մարմին</w:t>
      </w:r>
      <w:proofErr w:type="spellEnd"/>
      <w:r w:rsidRPr="00B31CC2">
        <w:rPr>
          <w:b/>
        </w:rPr>
        <w:t xml:space="preserve">՝ </w:t>
      </w:r>
      <w:proofErr w:type="spellStart"/>
      <w:r w:rsidRPr="00B31CC2">
        <w:t>Սեփականատերերի</w:t>
      </w:r>
      <w:proofErr w:type="spellEnd"/>
      <w:r w:rsidRPr="00B31CC2">
        <w:t xml:space="preserve"> </w:t>
      </w:r>
      <w:proofErr w:type="spellStart"/>
      <w:r w:rsidR="00DC46DD" w:rsidRPr="00B31CC2">
        <w:t>անդամակցության</w:t>
      </w:r>
      <w:proofErr w:type="spellEnd"/>
      <w:r w:rsidR="00DC46DD" w:rsidRPr="00B31CC2">
        <w:t xml:space="preserve"> </w:t>
      </w:r>
      <w:proofErr w:type="spellStart"/>
      <w:r w:rsidR="00DC46DD" w:rsidRPr="00B31CC2">
        <w:t>հիման</w:t>
      </w:r>
      <w:proofErr w:type="spellEnd"/>
      <w:r w:rsidR="00DC46DD" w:rsidRPr="00B31CC2">
        <w:t xml:space="preserve"> </w:t>
      </w:r>
      <w:proofErr w:type="spellStart"/>
      <w:r w:rsidR="00DC46DD" w:rsidRPr="00B31CC2">
        <w:t>վրա</w:t>
      </w:r>
      <w:proofErr w:type="spellEnd"/>
      <w:r w:rsidRPr="00B31CC2">
        <w:t xml:space="preserve"> </w:t>
      </w:r>
      <w:proofErr w:type="spellStart"/>
      <w:r w:rsidRPr="00B31CC2">
        <w:t>ստեղծված</w:t>
      </w:r>
      <w:proofErr w:type="spellEnd"/>
      <w:r w:rsidR="00BF006A" w:rsidRPr="00B31CC2">
        <w:t>՝</w:t>
      </w:r>
      <w:r w:rsidR="00DC46DD" w:rsidRPr="00B31CC2">
        <w:t xml:space="preserve"> «</w:t>
      </w:r>
      <w:proofErr w:type="spellStart"/>
      <w:r w:rsidR="00DC46DD" w:rsidRPr="00B31CC2">
        <w:t>Ամերիկանա</w:t>
      </w:r>
      <w:proofErr w:type="spellEnd"/>
      <w:r w:rsidR="00DC46DD" w:rsidRPr="00B31CC2">
        <w:t xml:space="preserve">» </w:t>
      </w:r>
      <w:proofErr w:type="spellStart"/>
      <w:r w:rsidR="00DC46DD" w:rsidRPr="00B31CC2">
        <w:t>հասարակական</w:t>
      </w:r>
      <w:proofErr w:type="spellEnd"/>
      <w:r w:rsidR="00DC46DD" w:rsidRPr="00B31CC2">
        <w:t xml:space="preserve"> </w:t>
      </w:r>
      <w:proofErr w:type="spellStart"/>
      <w:r w:rsidR="00DC46DD" w:rsidRPr="00B31CC2">
        <w:t>կազմակերպություն</w:t>
      </w:r>
      <w:proofErr w:type="spellEnd"/>
      <w:r w:rsidRPr="00B31CC2">
        <w:t xml:space="preserve">, </w:t>
      </w:r>
      <w:proofErr w:type="spellStart"/>
      <w:r w:rsidRPr="00B31CC2">
        <w:t>որն</w:t>
      </w:r>
      <w:proofErr w:type="spellEnd"/>
      <w:r w:rsidRPr="00B31CC2">
        <w:t xml:space="preserve"> </w:t>
      </w:r>
      <w:proofErr w:type="spellStart"/>
      <w:r w:rsidRPr="00B31CC2">
        <w:t>ապահովում</w:t>
      </w:r>
      <w:proofErr w:type="spellEnd"/>
      <w:r w:rsidRPr="00B31CC2">
        <w:t xml:space="preserve"> է </w:t>
      </w: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ընդհանուր</w:t>
      </w:r>
      <w:proofErr w:type="spellEnd"/>
      <w:r w:rsidRPr="00B31CC2">
        <w:t xml:space="preserve"> </w:t>
      </w:r>
      <w:proofErr w:type="spellStart"/>
      <w:r w:rsidRPr="00B31CC2">
        <w:t>կառավարումը</w:t>
      </w:r>
      <w:proofErr w:type="spellEnd"/>
      <w:r w:rsidRPr="00B31CC2">
        <w:t xml:space="preserve">, </w:t>
      </w:r>
      <w:proofErr w:type="spellStart"/>
      <w:r w:rsidRPr="00B31CC2">
        <w:t>ապահովում</w:t>
      </w:r>
      <w:proofErr w:type="spellEnd"/>
      <w:r w:rsidRPr="00B31CC2">
        <w:t xml:space="preserve"> է </w:t>
      </w: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բնականոն</w:t>
      </w:r>
      <w:proofErr w:type="spellEnd"/>
      <w:r w:rsidRPr="00B31CC2">
        <w:t xml:space="preserve"> </w:t>
      </w:r>
      <w:proofErr w:type="spellStart"/>
      <w:r w:rsidRPr="00B31CC2">
        <w:t>կյանքի</w:t>
      </w:r>
      <w:proofErr w:type="spellEnd"/>
      <w:r w:rsidRPr="00B31CC2">
        <w:t xml:space="preserve"> և </w:t>
      </w:r>
      <w:proofErr w:type="spellStart"/>
      <w:r w:rsidRPr="00B31CC2">
        <w:t>գործունեության</w:t>
      </w:r>
      <w:proofErr w:type="spellEnd"/>
      <w:r w:rsidRPr="00B31CC2">
        <w:t xml:space="preserve"> </w:t>
      </w:r>
      <w:proofErr w:type="spellStart"/>
      <w:r w:rsidRPr="00B31CC2">
        <w:t>անխաթար</w:t>
      </w:r>
      <w:proofErr w:type="spellEnd"/>
      <w:r w:rsidRPr="00B31CC2">
        <w:t xml:space="preserve"> </w:t>
      </w:r>
      <w:proofErr w:type="spellStart"/>
      <w:r w:rsidRPr="00B31CC2">
        <w:t>ընթացքը</w:t>
      </w:r>
      <w:proofErr w:type="spellEnd"/>
      <w:r w:rsidRPr="00B31CC2">
        <w:t>:</w:t>
      </w:r>
    </w:p>
    <w:p w14:paraId="76CA4E30" w14:textId="6D6FFC0B" w:rsidR="00A0327A" w:rsidRPr="00B31CC2" w:rsidRDefault="00AA0C26" w:rsidP="00625EC8">
      <w:pPr>
        <w:jc w:val="both"/>
      </w:pPr>
      <w:proofErr w:type="spellStart"/>
      <w:r w:rsidRPr="00B31CC2">
        <w:rPr>
          <w:b/>
        </w:rPr>
        <w:t>Ընդհանուր</w:t>
      </w:r>
      <w:proofErr w:type="spellEnd"/>
      <w:r w:rsidRPr="00B31CC2">
        <w:rPr>
          <w:b/>
        </w:rPr>
        <w:t xml:space="preserve"> </w:t>
      </w:r>
      <w:proofErr w:type="spellStart"/>
      <w:r w:rsidRPr="00B31CC2">
        <w:rPr>
          <w:b/>
        </w:rPr>
        <w:t>տարածք</w:t>
      </w:r>
      <w:proofErr w:type="spellEnd"/>
      <w:r w:rsidRPr="00B31CC2">
        <w:rPr>
          <w:b/>
        </w:rPr>
        <w:t xml:space="preserve">՝ </w:t>
      </w:r>
      <w:proofErr w:type="spellStart"/>
      <w:r w:rsidR="00A07167" w:rsidRPr="00B31CC2">
        <w:t>Համալիրի</w:t>
      </w:r>
      <w:proofErr w:type="spellEnd"/>
      <w:r w:rsidR="00A07167" w:rsidRPr="00B31CC2">
        <w:t xml:space="preserve"> </w:t>
      </w:r>
      <w:proofErr w:type="spellStart"/>
      <w:r w:rsidR="00A07167" w:rsidRPr="00B31CC2">
        <w:t>բոլոր</w:t>
      </w:r>
      <w:proofErr w:type="spellEnd"/>
      <w:r w:rsidR="00A07167" w:rsidRPr="00B31CC2">
        <w:t xml:space="preserve"> </w:t>
      </w:r>
      <w:proofErr w:type="spellStart"/>
      <w:r w:rsidR="00A07167" w:rsidRPr="00B31CC2">
        <w:t>Սեփականատերերի</w:t>
      </w:r>
      <w:proofErr w:type="spellEnd"/>
      <w:r w:rsidR="00A07167" w:rsidRPr="00B31CC2">
        <w:t xml:space="preserve"> </w:t>
      </w:r>
      <w:proofErr w:type="spellStart"/>
      <w:r w:rsidR="00A07167" w:rsidRPr="00B31CC2">
        <w:t>կողմից</w:t>
      </w:r>
      <w:proofErr w:type="spellEnd"/>
      <w:r w:rsidR="00A07167" w:rsidRPr="00B31CC2">
        <w:t xml:space="preserve"> </w:t>
      </w:r>
      <w:proofErr w:type="spellStart"/>
      <w:r w:rsidR="00A07167" w:rsidRPr="00B31CC2">
        <w:t>ազատ</w:t>
      </w:r>
      <w:proofErr w:type="spellEnd"/>
      <w:r w:rsidR="00A07167" w:rsidRPr="00B31CC2">
        <w:t xml:space="preserve"> </w:t>
      </w:r>
      <w:proofErr w:type="spellStart"/>
      <w:r w:rsidR="00A07167" w:rsidRPr="00B31CC2">
        <w:t>օգտագործվող</w:t>
      </w:r>
      <w:proofErr w:type="spellEnd"/>
      <w:r w:rsidR="00A07167" w:rsidRPr="00B31CC2">
        <w:t xml:space="preserve"> և </w:t>
      </w:r>
      <w:proofErr w:type="spellStart"/>
      <w:r w:rsidR="00A07167" w:rsidRPr="00B31CC2">
        <w:t>վերջիններիս</w:t>
      </w:r>
      <w:proofErr w:type="spellEnd"/>
      <w:r w:rsidR="00A07167" w:rsidRPr="00B31CC2">
        <w:t xml:space="preserve"> </w:t>
      </w:r>
      <w:proofErr w:type="spellStart"/>
      <w:r w:rsidR="00A07167" w:rsidRPr="00B31CC2">
        <w:t>կողմից</w:t>
      </w:r>
      <w:proofErr w:type="spellEnd"/>
      <w:r w:rsidR="00A07167" w:rsidRPr="00B31CC2">
        <w:t xml:space="preserve"> </w:t>
      </w:r>
      <w:proofErr w:type="spellStart"/>
      <w:r w:rsidR="00A07167" w:rsidRPr="00B31CC2">
        <w:t>հոգ</w:t>
      </w:r>
      <w:proofErr w:type="spellEnd"/>
      <w:r w:rsidR="00A07167" w:rsidRPr="00B31CC2">
        <w:t xml:space="preserve"> </w:t>
      </w:r>
      <w:proofErr w:type="spellStart"/>
      <w:r w:rsidR="00A07167" w:rsidRPr="00B31CC2">
        <w:t>տարվող</w:t>
      </w:r>
      <w:proofErr w:type="spellEnd"/>
      <w:r w:rsidR="00A07167" w:rsidRPr="00B31CC2">
        <w:t xml:space="preserve"> </w:t>
      </w:r>
      <w:proofErr w:type="spellStart"/>
      <w:r w:rsidR="00A07167" w:rsidRPr="00B31CC2">
        <w:t>տարածքներ</w:t>
      </w:r>
      <w:proofErr w:type="spellEnd"/>
      <w:r w:rsidR="00A07167" w:rsidRPr="00B31CC2">
        <w:t xml:space="preserve">, </w:t>
      </w:r>
      <w:proofErr w:type="spellStart"/>
      <w:r w:rsidR="00A07167" w:rsidRPr="00B31CC2">
        <w:t>որոնք</w:t>
      </w:r>
      <w:proofErr w:type="spellEnd"/>
      <w:r w:rsidR="00A07167" w:rsidRPr="00B31CC2">
        <w:t xml:space="preserve"> </w:t>
      </w:r>
      <w:proofErr w:type="spellStart"/>
      <w:r w:rsidR="00A07167" w:rsidRPr="00B31CC2">
        <w:t>ներառում</w:t>
      </w:r>
      <w:proofErr w:type="spellEnd"/>
      <w:r w:rsidR="00A07167" w:rsidRPr="00B31CC2">
        <w:t xml:space="preserve"> </w:t>
      </w:r>
      <w:proofErr w:type="spellStart"/>
      <w:r w:rsidR="00A07167" w:rsidRPr="00B31CC2">
        <w:t>են</w:t>
      </w:r>
      <w:proofErr w:type="spellEnd"/>
      <w:r w:rsidR="00E62371" w:rsidRPr="00B31CC2">
        <w:t xml:space="preserve"> </w:t>
      </w:r>
      <w:proofErr w:type="spellStart"/>
      <w:r w:rsidR="00E62371" w:rsidRPr="00B31CC2">
        <w:t>Ամերիկանա</w:t>
      </w:r>
      <w:proofErr w:type="spellEnd"/>
      <w:r w:rsidR="00E62371" w:rsidRPr="00B31CC2">
        <w:t xml:space="preserve"> 23, </w:t>
      </w:r>
      <w:proofErr w:type="spellStart"/>
      <w:r w:rsidRPr="00B31CC2">
        <w:t>Ամերիկանա</w:t>
      </w:r>
      <w:proofErr w:type="spellEnd"/>
      <w:r w:rsidRPr="00B31CC2">
        <w:t xml:space="preserve"> 25</w:t>
      </w:r>
      <w:r w:rsidR="005F1457" w:rsidRPr="00B31CC2">
        <w:t xml:space="preserve"> և </w:t>
      </w:r>
      <w:proofErr w:type="spellStart"/>
      <w:r w:rsidR="005F1457" w:rsidRPr="00B31CC2">
        <w:t>Ամերիկանա</w:t>
      </w:r>
      <w:proofErr w:type="spellEnd"/>
      <w:r w:rsidR="005F1457" w:rsidRPr="00B31CC2">
        <w:t xml:space="preserve"> 26</w:t>
      </w:r>
      <w:r w:rsidRPr="00B31CC2">
        <w:t xml:space="preserve"> </w:t>
      </w:r>
      <w:proofErr w:type="spellStart"/>
      <w:r w:rsidRPr="00B31CC2">
        <w:t>տարածքն</w:t>
      </w:r>
      <w:r w:rsidR="005F1457" w:rsidRPr="00B31CC2">
        <w:t>երն</w:t>
      </w:r>
      <w:proofErr w:type="spellEnd"/>
      <w:r w:rsidRPr="00B31CC2">
        <w:t xml:space="preserve"> </w:t>
      </w:r>
      <w:proofErr w:type="spellStart"/>
      <w:r w:rsidRPr="00B31CC2">
        <w:t>ամբողջությամբ</w:t>
      </w:r>
      <w:proofErr w:type="spellEnd"/>
      <w:r w:rsidRPr="00B31CC2">
        <w:t xml:space="preserve">, </w:t>
      </w:r>
      <w:proofErr w:type="spellStart"/>
      <w:r w:rsidRPr="00B31CC2">
        <w:t>ինչպես</w:t>
      </w:r>
      <w:proofErr w:type="spellEnd"/>
      <w:r w:rsidRPr="00B31CC2">
        <w:t xml:space="preserve"> </w:t>
      </w:r>
      <w:proofErr w:type="spellStart"/>
      <w:r w:rsidRPr="00B31CC2">
        <w:t>նաև</w:t>
      </w:r>
      <w:proofErr w:type="spellEnd"/>
      <w:r w:rsidRPr="00B31CC2">
        <w:t xml:space="preserve"> </w:t>
      </w:r>
      <w:proofErr w:type="spellStart"/>
      <w:r w:rsidRPr="00B31CC2">
        <w:t>Պայմանների</w:t>
      </w:r>
      <w:proofErr w:type="spellEnd"/>
      <w:r w:rsidRPr="00B31CC2">
        <w:t xml:space="preserve"> 3-րդ </w:t>
      </w:r>
      <w:proofErr w:type="spellStart"/>
      <w:r w:rsidRPr="00B31CC2">
        <w:t>կետում</w:t>
      </w:r>
      <w:proofErr w:type="spellEnd"/>
      <w:r w:rsidRPr="00B31CC2">
        <w:t xml:space="preserve"> </w:t>
      </w:r>
      <w:proofErr w:type="spellStart"/>
      <w:r w:rsidRPr="00B31CC2">
        <w:t>նկարագրված</w:t>
      </w:r>
      <w:proofErr w:type="spellEnd"/>
      <w:r w:rsidRPr="00B31CC2">
        <w:t xml:space="preserve"> </w:t>
      </w:r>
      <w:proofErr w:type="spellStart"/>
      <w:r w:rsidR="00F266C5" w:rsidRPr="00B31CC2">
        <w:t>տարածքներից</w:t>
      </w:r>
      <w:proofErr w:type="spellEnd"/>
      <w:r w:rsidR="00F266C5" w:rsidRPr="00B31CC2">
        <w:t xml:space="preserve"> </w:t>
      </w:r>
      <w:proofErr w:type="spellStart"/>
      <w:r w:rsidR="00F266C5" w:rsidRPr="00B31CC2">
        <w:t>Ամերիկանա</w:t>
      </w:r>
      <w:proofErr w:type="spellEnd"/>
      <w:r w:rsidR="00F266C5" w:rsidRPr="00B31CC2">
        <w:t xml:space="preserve"> 1, </w:t>
      </w:r>
      <w:proofErr w:type="spellStart"/>
      <w:r w:rsidR="00F266C5" w:rsidRPr="00B31CC2">
        <w:t>Ամերիկանա</w:t>
      </w:r>
      <w:proofErr w:type="spellEnd"/>
      <w:r w:rsidR="00F266C5" w:rsidRPr="00B31CC2">
        <w:t xml:space="preserve"> 2, </w:t>
      </w:r>
      <w:proofErr w:type="spellStart"/>
      <w:r w:rsidR="00F266C5" w:rsidRPr="00B31CC2">
        <w:t>Ամերիկանա</w:t>
      </w:r>
      <w:proofErr w:type="spellEnd"/>
      <w:r w:rsidR="00F266C5" w:rsidRPr="00B31CC2">
        <w:t xml:space="preserve"> 3, </w:t>
      </w:r>
      <w:proofErr w:type="spellStart"/>
      <w:r w:rsidR="00F266C5" w:rsidRPr="00B31CC2">
        <w:t>Ամերիկանա</w:t>
      </w:r>
      <w:proofErr w:type="spellEnd"/>
      <w:r w:rsidR="00F266C5" w:rsidRPr="00B31CC2">
        <w:t xml:space="preserve"> 4, </w:t>
      </w:r>
      <w:proofErr w:type="spellStart"/>
      <w:r w:rsidR="00F266C5" w:rsidRPr="00B31CC2">
        <w:t>Ամերիկանա</w:t>
      </w:r>
      <w:proofErr w:type="spellEnd"/>
      <w:r w:rsidR="00F266C5" w:rsidRPr="00B31CC2">
        <w:t>, 5</w:t>
      </w:r>
      <w:r w:rsidR="00497A4C" w:rsidRPr="00B31CC2">
        <w:t xml:space="preserve">, </w:t>
      </w:r>
      <w:proofErr w:type="spellStart"/>
      <w:r w:rsidR="00497A4C" w:rsidRPr="00B31CC2">
        <w:t>Ամերիկանա</w:t>
      </w:r>
      <w:proofErr w:type="spellEnd"/>
      <w:r w:rsidR="00497A4C" w:rsidRPr="00B31CC2">
        <w:t xml:space="preserve"> 6 </w:t>
      </w:r>
      <w:r w:rsidR="005F1457" w:rsidRPr="00B31CC2">
        <w:t>և</w:t>
      </w:r>
      <w:r w:rsidR="00F266C5" w:rsidRPr="00B31CC2">
        <w:t xml:space="preserve"> </w:t>
      </w:r>
      <w:proofErr w:type="spellStart"/>
      <w:r w:rsidR="00F266C5" w:rsidRPr="00B31CC2">
        <w:t>Ամերիկանա</w:t>
      </w:r>
      <w:proofErr w:type="spellEnd"/>
      <w:r w:rsidR="00F266C5" w:rsidRPr="00B31CC2">
        <w:t xml:space="preserve"> 24</w:t>
      </w:r>
      <w:r w:rsidRPr="00B31CC2">
        <w:t xml:space="preserve"> </w:t>
      </w:r>
      <w:proofErr w:type="spellStart"/>
      <w:r w:rsidRPr="00B31CC2">
        <w:t>տարածքների</w:t>
      </w:r>
      <w:proofErr w:type="spellEnd"/>
      <w:r w:rsidRPr="00B31CC2">
        <w:t xml:space="preserve">՝ </w:t>
      </w:r>
      <w:r w:rsidR="00A07167" w:rsidRPr="00B31CC2">
        <w:t>«</w:t>
      </w:r>
      <w:proofErr w:type="spellStart"/>
      <w:r w:rsidR="00A07167" w:rsidRPr="00B31CC2">
        <w:t>Բազմաբնակարան</w:t>
      </w:r>
      <w:proofErr w:type="spellEnd"/>
      <w:r w:rsidR="00A07167" w:rsidRPr="00B31CC2">
        <w:t xml:space="preserve"> </w:t>
      </w:r>
      <w:proofErr w:type="spellStart"/>
      <w:r w:rsidR="00A07167" w:rsidRPr="00B31CC2">
        <w:t>շենք</w:t>
      </w:r>
      <w:r w:rsidR="00DA6DFF" w:rsidRPr="00B31CC2">
        <w:t>ի</w:t>
      </w:r>
      <w:proofErr w:type="spellEnd"/>
      <w:r w:rsidR="00A07167" w:rsidRPr="00B31CC2">
        <w:t xml:space="preserve"> </w:t>
      </w:r>
      <w:proofErr w:type="spellStart"/>
      <w:r w:rsidR="00A07167" w:rsidRPr="00B31CC2">
        <w:t>կառավարման</w:t>
      </w:r>
      <w:proofErr w:type="spellEnd"/>
      <w:r w:rsidR="00A07167" w:rsidRPr="00B31CC2">
        <w:t xml:space="preserve"> </w:t>
      </w:r>
      <w:proofErr w:type="spellStart"/>
      <w:r w:rsidR="00A07167" w:rsidRPr="00B31CC2">
        <w:t>մասին</w:t>
      </w:r>
      <w:proofErr w:type="spellEnd"/>
      <w:r w:rsidR="00A07167" w:rsidRPr="00B31CC2">
        <w:t xml:space="preserve">» ՀՀ </w:t>
      </w:r>
      <w:proofErr w:type="spellStart"/>
      <w:r w:rsidR="00A07167" w:rsidRPr="00B31CC2">
        <w:t>օրենքի</w:t>
      </w:r>
      <w:proofErr w:type="spellEnd"/>
      <w:r w:rsidR="00A07167" w:rsidRPr="00B31CC2">
        <w:t xml:space="preserve"> </w:t>
      </w:r>
      <w:proofErr w:type="spellStart"/>
      <w:r w:rsidR="00A07167" w:rsidRPr="00B31CC2">
        <w:t>իմաստով</w:t>
      </w:r>
      <w:proofErr w:type="spellEnd"/>
      <w:r w:rsidR="00A07167" w:rsidRPr="00B31CC2">
        <w:t xml:space="preserve"> </w:t>
      </w:r>
      <w:proofErr w:type="spellStart"/>
      <w:r w:rsidR="00A07167" w:rsidRPr="00B31CC2">
        <w:t>ընդհանուր</w:t>
      </w:r>
      <w:proofErr w:type="spellEnd"/>
      <w:r w:rsidR="00A07167" w:rsidRPr="00B31CC2">
        <w:t xml:space="preserve"> </w:t>
      </w:r>
      <w:proofErr w:type="spellStart"/>
      <w:r w:rsidR="00A07167" w:rsidRPr="00B31CC2">
        <w:t>բաժնային</w:t>
      </w:r>
      <w:proofErr w:type="spellEnd"/>
      <w:r w:rsidR="00A07167" w:rsidRPr="00B31CC2">
        <w:t xml:space="preserve"> </w:t>
      </w:r>
      <w:proofErr w:type="spellStart"/>
      <w:r w:rsidR="00A07167" w:rsidRPr="00B31CC2">
        <w:t>սեփականություն</w:t>
      </w:r>
      <w:proofErr w:type="spellEnd"/>
      <w:r w:rsidR="00A07167" w:rsidRPr="00B31CC2">
        <w:t xml:space="preserve"> </w:t>
      </w:r>
      <w:proofErr w:type="spellStart"/>
      <w:r w:rsidR="00A07167" w:rsidRPr="00B31CC2">
        <w:t>հանդիսացող</w:t>
      </w:r>
      <w:proofErr w:type="spellEnd"/>
      <w:r w:rsidR="00A07167" w:rsidRPr="00B31CC2">
        <w:t xml:space="preserve"> </w:t>
      </w:r>
      <w:proofErr w:type="spellStart"/>
      <w:r w:rsidR="00A07167" w:rsidRPr="00B31CC2">
        <w:t>տարածքները</w:t>
      </w:r>
      <w:proofErr w:type="spellEnd"/>
      <w:r w:rsidR="00A07167" w:rsidRPr="00B31CC2">
        <w:t>:</w:t>
      </w:r>
    </w:p>
    <w:p w14:paraId="4A2684B8" w14:textId="77777777" w:rsidR="00800F2D" w:rsidRPr="00B31CC2" w:rsidRDefault="00800F2D" w:rsidP="00800F2D">
      <w:pPr>
        <w:pStyle w:val="ListParagraph"/>
        <w:numPr>
          <w:ilvl w:val="0"/>
          <w:numId w:val="2"/>
        </w:numPr>
        <w:jc w:val="center"/>
      </w:pPr>
      <w:r w:rsidRPr="00B31CC2">
        <w:t>ՀԱՄԱԼԻՐԻ ՆԿԱՐԱԳԻՐԸ</w:t>
      </w:r>
    </w:p>
    <w:p w14:paraId="50D97D96" w14:textId="6C4EAA47" w:rsidR="005E5913" w:rsidRPr="00B31CC2" w:rsidRDefault="00800F2D" w:rsidP="005E5913">
      <w:pPr>
        <w:pStyle w:val="ListParagraph"/>
        <w:numPr>
          <w:ilvl w:val="1"/>
          <w:numId w:val="2"/>
        </w:numPr>
        <w:jc w:val="both"/>
      </w:pP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ընդհանուր</w:t>
      </w:r>
      <w:proofErr w:type="spellEnd"/>
      <w:r w:rsidRPr="00B31CC2">
        <w:t xml:space="preserve"> </w:t>
      </w:r>
      <w:proofErr w:type="spellStart"/>
      <w:r w:rsidRPr="00B31CC2">
        <w:t>մակերեսը</w:t>
      </w:r>
      <w:proofErr w:type="spellEnd"/>
      <w:r w:rsidRPr="00B31CC2">
        <w:t xml:space="preserve"> </w:t>
      </w:r>
      <w:proofErr w:type="spellStart"/>
      <w:r w:rsidRPr="00B31CC2">
        <w:t>կազմում</w:t>
      </w:r>
      <w:proofErr w:type="spellEnd"/>
      <w:r w:rsidRPr="00B31CC2">
        <w:t xml:space="preserve"> է </w:t>
      </w:r>
      <w:r w:rsidR="004652DC" w:rsidRPr="00B31CC2">
        <w:t>21570 (</w:t>
      </w:r>
      <w:proofErr w:type="spellStart"/>
      <w:r w:rsidR="004652DC" w:rsidRPr="00B31CC2">
        <w:t>քսանմեկ</w:t>
      </w:r>
      <w:proofErr w:type="spellEnd"/>
      <w:r w:rsidR="004652DC" w:rsidRPr="00B31CC2">
        <w:t xml:space="preserve"> </w:t>
      </w:r>
      <w:proofErr w:type="spellStart"/>
      <w:r w:rsidR="004652DC" w:rsidRPr="00B31CC2">
        <w:t>հազար</w:t>
      </w:r>
      <w:proofErr w:type="spellEnd"/>
      <w:r w:rsidR="004652DC" w:rsidRPr="00B31CC2">
        <w:t xml:space="preserve"> </w:t>
      </w:r>
      <w:proofErr w:type="spellStart"/>
      <w:r w:rsidR="004652DC" w:rsidRPr="00B31CC2">
        <w:t>հինգ</w:t>
      </w:r>
      <w:proofErr w:type="spellEnd"/>
      <w:r w:rsidR="004652DC" w:rsidRPr="00B31CC2">
        <w:t xml:space="preserve"> </w:t>
      </w:r>
      <w:proofErr w:type="spellStart"/>
      <w:r w:rsidR="004652DC" w:rsidRPr="00B31CC2">
        <w:t>հարյուր</w:t>
      </w:r>
      <w:proofErr w:type="spellEnd"/>
      <w:r w:rsidR="004652DC" w:rsidRPr="00B31CC2">
        <w:t xml:space="preserve"> </w:t>
      </w:r>
      <w:proofErr w:type="spellStart"/>
      <w:r w:rsidR="004652DC" w:rsidRPr="00B31CC2">
        <w:t>յոթանասուն</w:t>
      </w:r>
      <w:proofErr w:type="spellEnd"/>
      <w:r w:rsidR="004652DC" w:rsidRPr="00B31CC2">
        <w:t xml:space="preserve">) </w:t>
      </w:r>
      <w:proofErr w:type="spellStart"/>
      <w:r w:rsidR="004652DC" w:rsidRPr="00B31CC2">
        <w:t>քմ</w:t>
      </w:r>
      <w:proofErr w:type="spellEnd"/>
      <w:r w:rsidRPr="00B31CC2">
        <w:t xml:space="preserve">: </w:t>
      </w:r>
      <w:proofErr w:type="spellStart"/>
      <w:r w:rsidR="003B6CA4" w:rsidRPr="00B31CC2">
        <w:t>Համալիրի</w:t>
      </w:r>
      <w:proofErr w:type="spellEnd"/>
      <w:r w:rsidR="00106C7A" w:rsidRPr="00B31CC2">
        <w:t xml:space="preserve"> </w:t>
      </w:r>
      <w:proofErr w:type="spellStart"/>
      <w:r w:rsidR="00106C7A" w:rsidRPr="00B31CC2">
        <w:t>գծագիրը</w:t>
      </w:r>
      <w:proofErr w:type="spellEnd"/>
      <w:r w:rsidR="00106C7A" w:rsidRPr="00B31CC2">
        <w:t xml:space="preserve"> </w:t>
      </w:r>
      <w:proofErr w:type="spellStart"/>
      <w:r w:rsidR="00106C7A" w:rsidRPr="00B31CC2">
        <w:t>ներկայացված</w:t>
      </w:r>
      <w:proofErr w:type="spellEnd"/>
      <w:r w:rsidR="00106C7A" w:rsidRPr="00B31CC2">
        <w:t xml:space="preserve"> է </w:t>
      </w:r>
      <w:proofErr w:type="spellStart"/>
      <w:r w:rsidR="0021202D" w:rsidRPr="00B31CC2">
        <w:t>Պայմանների</w:t>
      </w:r>
      <w:proofErr w:type="spellEnd"/>
      <w:r w:rsidR="00106C7A" w:rsidRPr="00B31CC2">
        <w:t xml:space="preserve"> </w:t>
      </w:r>
      <w:proofErr w:type="spellStart"/>
      <w:r w:rsidR="00106C7A" w:rsidRPr="00B31CC2">
        <w:t>անբաժանելի</w:t>
      </w:r>
      <w:proofErr w:type="spellEnd"/>
      <w:r w:rsidR="00106C7A" w:rsidRPr="00B31CC2">
        <w:t xml:space="preserve"> </w:t>
      </w:r>
      <w:proofErr w:type="spellStart"/>
      <w:r w:rsidR="00106C7A" w:rsidRPr="00B31CC2">
        <w:t>մասը</w:t>
      </w:r>
      <w:proofErr w:type="spellEnd"/>
      <w:r w:rsidR="00106C7A" w:rsidRPr="00B31CC2">
        <w:t xml:space="preserve"> </w:t>
      </w:r>
      <w:proofErr w:type="spellStart"/>
      <w:r w:rsidR="00106C7A" w:rsidRPr="00B31CC2">
        <w:t>հանդիսացող</w:t>
      </w:r>
      <w:proofErr w:type="spellEnd"/>
      <w:r w:rsidR="00106C7A" w:rsidRPr="00B31CC2">
        <w:t xml:space="preserve"> </w:t>
      </w:r>
      <w:proofErr w:type="spellStart"/>
      <w:r w:rsidR="00106C7A" w:rsidRPr="00B31CC2">
        <w:t>հավելված</w:t>
      </w:r>
      <w:proofErr w:type="spellEnd"/>
      <w:r w:rsidR="00106C7A" w:rsidRPr="00B31CC2">
        <w:t xml:space="preserve"> 1-ում (</w:t>
      </w:r>
      <w:proofErr w:type="spellStart"/>
      <w:r w:rsidR="00106C7A" w:rsidRPr="00B31CC2">
        <w:t>այսուհետ</w:t>
      </w:r>
      <w:proofErr w:type="spellEnd"/>
      <w:r w:rsidR="00106C7A" w:rsidRPr="00B31CC2">
        <w:t xml:space="preserve">՝ </w:t>
      </w:r>
      <w:proofErr w:type="spellStart"/>
      <w:r w:rsidR="00106C7A" w:rsidRPr="00B31CC2">
        <w:t>Հավելված</w:t>
      </w:r>
      <w:proofErr w:type="spellEnd"/>
      <w:r w:rsidR="00106C7A" w:rsidRPr="00B31CC2">
        <w:t xml:space="preserve"> 1): </w:t>
      </w:r>
    </w:p>
    <w:p w14:paraId="4C8216A4" w14:textId="77777777" w:rsidR="00EC5D96" w:rsidRPr="00B31CC2" w:rsidRDefault="00122CEA" w:rsidP="00EC5D96">
      <w:pPr>
        <w:pStyle w:val="ListParagraph"/>
        <w:numPr>
          <w:ilvl w:val="1"/>
          <w:numId w:val="2"/>
        </w:numPr>
        <w:jc w:val="both"/>
      </w:pPr>
      <w:proofErr w:type="spellStart"/>
      <w:r w:rsidRPr="00B31CC2">
        <w:t>Հ</w:t>
      </w:r>
      <w:r w:rsidR="00F577A0" w:rsidRPr="00B31CC2">
        <w:t>ամալիր</w:t>
      </w:r>
      <w:r w:rsidRPr="00B31CC2">
        <w:t>ը</w:t>
      </w:r>
      <w:proofErr w:type="spellEnd"/>
      <w:r w:rsidRPr="00B31CC2">
        <w:t xml:space="preserve"> </w:t>
      </w:r>
      <w:proofErr w:type="spellStart"/>
      <w:r w:rsidRPr="00B31CC2">
        <w:t>բաղկացած</w:t>
      </w:r>
      <w:proofErr w:type="spellEnd"/>
      <w:r w:rsidRPr="00B31CC2">
        <w:t xml:space="preserve"> է</w:t>
      </w:r>
      <w:r w:rsidR="004E1950" w:rsidRPr="00B31CC2">
        <w:t xml:space="preserve"> </w:t>
      </w:r>
      <w:proofErr w:type="spellStart"/>
      <w:r w:rsidR="004E1950" w:rsidRPr="00B31CC2">
        <w:t>հետևյալ</w:t>
      </w:r>
      <w:proofErr w:type="spellEnd"/>
      <w:r w:rsidRPr="00B31CC2">
        <w:t xml:space="preserve"> </w:t>
      </w:r>
      <w:proofErr w:type="spellStart"/>
      <w:r w:rsidRPr="00B31CC2">
        <w:t>առանձին</w:t>
      </w:r>
      <w:proofErr w:type="spellEnd"/>
      <w:r w:rsidRPr="00B31CC2">
        <w:t xml:space="preserve"> </w:t>
      </w:r>
      <w:proofErr w:type="spellStart"/>
      <w:r w:rsidRPr="00B31CC2">
        <w:t>միավոր</w:t>
      </w:r>
      <w:proofErr w:type="spellEnd"/>
      <w:r w:rsidRPr="00B31CC2">
        <w:t xml:space="preserve"> </w:t>
      </w:r>
      <w:proofErr w:type="spellStart"/>
      <w:r w:rsidRPr="00B31CC2">
        <w:t>տարածքներից</w:t>
      </w:r>
      <w:proofErr w:type="spellEnd"/>
      <w:r w:rsidR="001C0292" w:rsidRPr="00B31CC2">
        <w:t xml:space="preserve">, </w:t>
      </w:r>
      <w:proofErr w:type="spellStart"/>
      <w:r w:rsidR="001C0292" w:rsidRPr="00B31CC2">
        <w:t>որոնց</w:t>
      </w:r>
      <w:proofErr w:type="spellEnd"/>
      <w:r w:rsidR="001C0292" w:rsidRPr="00B31CC2">
        <w:t xml:space="preserve"> </w:t>
      </w:r>
      <w:proofErr w:type="spellStart"/>
      <w:r w:rsidR="001C0292" w:rsidRPr="00B31CC2">
        <w:t>գծագիրը</w:t>
      </w:r>
      <w:proofErr w:type="spellEnd"/>
      <w:r w:rsidR="001C0292" w:rsidRPr="00B31CC2">
        <w:t xml:space="preserve">, </w:t>
      </w:r>
      <w:proofErr w:type="spellStart"/>
      <w:r w:rsidR="001C0292" w:rsidRPr="00B31CC2">
        <w:t>տվյալները</w:t>
      </w:r>
      <w:proofErr w:type="spellEnd"/>
      <w:r w:rsidR="001C0292" w:rsidRPr="00B31CC2">
        <w:t xml:space="preserve"> և </w:t>
      </w:r>
      <w:proofErr w:type="spellStart"/>
      <w:r w:rsidR="001C0292" w:rsidRPr="00B31CC2">
        <w:t>մանրամասն</w:t>
      </w:r>
      <w:proofErr w:type="spellEnd"/>
      <w:r w:rsidR="001C0292" w:rsidRPr="00B31CC2">
        <w:t xml:space="preserve"> </w:t>
      </w:r>
      <w:proofErr w:type="spellStart"/>
      <w:r w:rsidR="001C0292" w:rsidRPr="00B31CC2">
        <w:t>նկարագիրը</w:t>
      </w:r>
      <w:proofErr w:type="spellEnd"/>
      <w:r w:rsidR="001C0292" w:rsidRPr="00B31CC2">
        <w:t xml:space="preserve"> </w:t>
      </w:r>
      <w:proofErr w:type="spellStart"/>
      <w:r w:rsidR="001C0292" w:rsidRPr="00B31CC2">
        <w:t>տրված</w:t>
      </w:r>
      <w:proofErr w:type="spellEnd"/>
      <w:r w:rsidR="001C0292" w:rsidRPr="00B31CC2">
        <w:t xml:space="preserve"> </w:t>
      </w:r>
      <w:proofErr w:type="spellStart"/>
      <w:r w:rsidR="001C0292" w:rsidRPr="00B31CC2">
        <w:t>են</w:t>
      </w:r>
      <w:proofErr w:type="spellEnd"/>
      <w:r w:rsidR="001C0292" w:rsidRPr="00B31CC2">
        <w:t xml:space="preserve"> </w:t>
      </w:r>
      <w:proofErr w:type="spellStart"/>
      <w:r w:rsidR="001C0292" w:rsidRPr="00B31CC2">
        <w:t>Հավելված</w:t>
      </w:r>
      <w:proofErr w:type="spellEnd"/>
      <w:r w:rsidR="001C0292" w:rsidRPr="00B31CC2">
        <w:t xml:space="preserve"> – 1-ի </w:t>
      </w:r>
      <w:proofErr w:type="spellStart"/>
      <w:r w:rsidR="001C0292" w:rsidRPr="00B31CC2">
        <w:t>համապատասխան</w:t>
      </w:r>
      <w:proofErr w:type="spellEnd"/>
      <w:r w:rsidR="001C0292" w:rsidRPr="00B31CC2">
        <w:t xml:space="preserve"> </w:t>
      </w:r>
      <w:proofErr w:type="spellStart"/>
      <w:r w:rsidR="001C0292" w:rsidRPr="00B31CC2">
        <w:t>էջերում</w:t>
      </w:r>
      <w:proofErr w:type="spellEnd"/>
      <w:r w:rsidR="001C0292" w:rsidRPr="00B31CC2">
        <w:t>:</w:t>
      </w:r>
    </w:p>
    <w:p w14:paraId="55E833D8" w14:textId="2CAEB2B8" w:rsidR="00EC5D96" w:rsidRPr="00B31CC2" w:rsidRDefault="004E1950" w:rsidP="00EC5D96">
      <w:pPr>
        <w:pStyle w:val="ListParagraph"/>
        <w:numPr>
          <w:ilvl w:val="2"/>
          <w:numId w:val="2"/>
        </w:numPr>
        <w:jc w:val="both"/>
      </w:pPr>
      <w:proofErr w:type="spellStart"/>
      <w:r w:rsidRPr="00B31CC2">
        <w:t>Ամերիկանա</w:t>
      </w:r>
      <w:proofErr w:type="spellEnd"/>
      <w:r w:rsidRPr="00B31CC2">
        <w:t xml:space="preserve"> 1</w:t>
      </w:r>
      <w:r w:rsidR="006C7EDC" w:rsidRPr="00B31CC2">
        <w:t>.</w:t>
      </w:r>
      <w:r w:rsidR="00122CEA" w:rsidRPr="00B31CC2">
        <w:t xml:space="preserve"> </w:t>
      </w:r>
      <w:r w:rsidR="001C0292" w:rsidRPr="00B31CC2">
        <w:t>(</w:t>
      </w:r>
      <w:proofErr w:type="spellStart"/>
      <w:r w:rsidR="001C0292" w:rsidRPr="00B31CC2">
        <w:t>Հավելված</w:t>
      </w:r>
      <w:proofErr w:type="spellEnd"/>
      <w:r w:rsidR="001C0292" w:rsidRPr="00B31CC2">
        <w:t xml:space="preserve"> 1, </w:t>
      </w:r>
      <w:r w:rsidR="004B7667">
        <w:t>9-14</w:t>
      </w:r>
      <w:r w:rsidR="001C0292" w:rsidRPr="00B31CC2">
        <w:t xml:space="preserve"> </w:t>
      </w:r>
      <w:proofErr w:type="spellStart"/>
      <w:r w:rsidR="001C0292" w:rsidRPr="00B31CC2">
        <w:t>էջեր</w:t>
      </w:r>
      <w:proofErr w:type="spellEnd"/>
      <w:r w:rsidR="001C0292" w:rsidRPr="00B31CC2">
        <w:t>),</w:t>
      </w:r>
    </w:p>
    <w:p w14:paraId="67C1B3D1" w14:textId="450B0E4A" w:rsidR="00EC5D96" w:rsidRPr="00B31CC2" w:rsidRDefault="002860C9" w:rsidP="00EC5D96">
      <w:pPr>
        <w:pStyle w:val="ListParagraph"/>
        <w:numPr>
          <w:ilvl w:val="2"/>
          <w:numId w:val="2"/>
        </w:numPr>
        <w:jc w:val="both"/>
      </w:pPr>
      <w:proofErr w:type="spellStart"/>
      <w:r w:rsidRPr="00B31CC2">
        <w:t>Ամերիկանա</w:t>
      </w:r>
      <w:proofErr w:type="spellEnd"/>
      <w:r w:rsidRPr="00B31CC2">
        <w:t xml:space="preserve"> 2. </w:t>
      </w:r>
      <w:r w:rsidR="001C0292" w:rsidRPr="00B31CC2">
        <w:t>(</w:t>
      </w:r>
      <w:proofErr w:type="spellStart"/>
      <w:r w:rsidR="001C0292" w:rsidRPr="00B31CC2">
        <w:t>Հավելված</w:t>
      </w:r>
      <w:proofErr w:type="spellEnd"/>
      <w:r w:rsidR="001C0292" w:rsidRPr="00B31CC2">
        <w:t xml:space="preserve"> 1, </w:t>
      </w:r>
      <w:r w:rsidR="004B7667">
        <w:t>15-21</w:t>
      </w:r>
      <w:r w:rsidR="001C0292" w:rsidRPr="00B31CC2">
        <w:t xml:space="preserve"> </w:t>
      </w:r>
      <w:proofErr w:type="spellStart"/>
      <w:r w:rsidR="001C0292" w:rsidRPr="00B31CC2">
        <w:t>էջեր</w:t>
      </w:r>
      <w:proofErr w:type="spellEnd"/>
      <w:r w:rsidR="001C0292" w:rsidRPr="00B31CC2">
        <w:t>),</w:t>
      </w:r>
    </w:p>
    <w:p w14:paraId="6F2C872A" w14:textId="543017BB" w:rsidR="00EC5D96" w:rsidRPr="00B31CC2" w:rsidRDefault="002860C9" w:rsidP="00EC5D96">
      <w:pPr>
        <w:pStyle w:val="ListParagraph"/>
        <w:numPr>
          <w:ilvl w:val="2"/>
          <w:numId w:val="2"/>
        </w:numPr>
        <w:jc w:val="both"/>
      </w:pPr>
      <w:proofErr w:type="spellStart"/>
      <w:r w:rsidRPr="00B31CC2">
        <w:t>Ամերիկանա</w:t>
      </w:r>
      <w:proofErr w:type="spellEnd"/>
      <w:r w:rsidRPr="00B31CC2">
        <w:t xml:space="preserve"> 3. </w:t>
      </w:r>
      <w:r w:rsidR="001C0292" w:rsidRPr="00B31CC2">
        <w:t>(</w:t>
      </w:r>
      <w:proofErr w:type="spellStart"/>
      <w:r w:rsidR="001C0292" w:rsidRPr="00B31CC2">
        <w:t>Հավելված</w:t>
      </w:r>
      <w:proofErr w:type="spellEnd"/>
      <w:r w:rsidR="001C0292" w:rsidRPr="00B31CC2">
        <w:t xml:space="preserve"> 1, </w:t>
      </w:r>
      <w:r w:rsidR="004B7667">
        <w:t xml:space="preserve">22-28 </w:t>
      </w:r>
      <w:proofErr w:type="spellStart"/>
      <w:r w:rsidR="001C0292" w:rsidRPr="00B31CC2">
        <w:t>էջեր</w:t>
      </w:r>
      <w:proofErr w:type="spellEnd"/>
      <w:r w:rsidR="001C0292" w:rsidRPr="00B31CC2">
        <w:t>),</w:t>
      </w:r>
    </w:p>
    <w:p w14:paraId="592CCEF6" w14:textId="540B3B85" w:rsidR="00EC5D96" w:rsidRPr="00B31CC2" w:rsidRDefault="002860C9" w:rsidP="00EC5D96">
      <w:pPr>
        <w:pStyle w:val="ListParagraph"/>
        <w:numPr>
          <w:ilvl w:val="2"/>
          <w:numId w:val="2"/>
        </w:numPr>
        <w:jc w:val="both"/>
      </w:pPr>
      <w:proofErr w:type="spellStart"/>
      <w:r w:rsidRPr="00B31CC2">
        <w:t>Ամերիկանա</w:t>
      </w:r>
      <w:proofErr w:type="spellEnd"/>
      <w:r w:rsidRPr="00B31CC2">
        <w:t xml:space="preserve"> 4.</w:t>
      </w:r>
      <w:r w:rsidR="00621262" w:rsidRPr="00B31CC2">
        <w:t xml:space="preserve"> </w:t>
      </w:r>
      <w:r w:rsidR="001C0292" w:rsidRPr="00B31CC2">
        <w:t>(</w:t>
      </w:r>
      <w:proofErr w:type="spellStart"/>
      <w:r w:rsidR="001C0292" w:rsidRPr="00B31CC2">
        <w:t>Հավելված</w:t>
      </w:r>
      <w:proofErr w:type="spellEnd"/>
      <w:r w:rsidR="001C0292" w:rsidRPr="00B31CC2">
        <w:t xml:space="preserve"> 1, </w:t>
      </w:r>
      <w:r w:rsidR="004B7667">
        <w:t xml:space="preserve">29-35 </w:t>
      </w:r>
      <w:proofErr w:type="spellStart"/>
      <w:r w:rsidR="001C0292" w:rsidRPr="00B31CC2">
        <w:t>էջեր</w:t>
      </w:r>
      <w:proofErr w:type="spellEnd"/>
      <w:r w:rsidR="001C0292" w:rsidRPr="00B31CC2">
        <w:t>),</w:t>
      </w:r>
    </w:p>
    <w:p w14:paraId="0BCA6AA6" w14:textId="4DF74E4F" w:rsidR="00EC5D96" w:rsidRPr="00B31CC2" w:rsidRDefault="002860C9" w:rsidP="00EC5D96">
      <w:pPr>
        <w:pStyle w:val="ListParagraph"/>
        <w:numPr>
          <w:ilvl w:val="2"/>
          <w:numId w:val="2"/>
        </w:numPr>
        <w:jc w:val="both"/>
      </w:pPr>
      <w:proofErr w:type="spellStart"/>
      <w:r w:rsidRPr="00B31CC2">
        <w:t>Ամերիկանա</w:t>
      </w:r>
      <w:proofErr w:type="spellEnd"/>
      <w:r w:rsidRPr="00B31CC2">
        <w:t xml:space="preserve"> 5.</w:t>
      </w:r>
      <w:r w:rsidR="00621262" w:rsidRPr="00B31CC2">
        <w:t xml:space="preserve"> </w:t>
      </w:r>
      <w:r w:rsidR="001C0292" w:rsidRPr="00B31CC2">
        <w:t>(</w:t>
      </w:r>
      <w:proofErr w:type="spellStart"/>
      <w:r w:rsidR="001C0292" w:rsidRPr="00B31CC2">
        <w:t>Հավելված</w:t>
      </w:r>
      <w:proofErr w:type="spellEnd"/>
      <w:r w:rsidR="001C0292" w:rsidRPr="00B31CC2">
        <w:t xml:space="preserve"> 1, </w:t>
      </w:r>
      <w:r w:rsidR="00E93829">
        <w:t xml:space="preserve">36-42 </w:t>
      </w:r>
      <w:proofErr w:type="spellStart"/>
      <w:r w:rsidR="001C0292" w:rsidRPr="00B31CC2">
        <w:t>էջեր</w:t>
      </w:r>
      <w:proofErr w:type="spellEnd"/>
      <w:r w:rsidR="001C0292" w:rsidRPr="00B31CC2">
        <w:t>),</w:t>
      </w:r>
      <w:r w:rsidR="00F320BF" w:rsidRPr="00B31CC2">
        <w:t xml:space="preserve"> </w:t>
      </w:r>
    </w:p>
    <w:p w14:paraId="4FB88DF3" w14:textId="2384033E" w:rsidR="00EC5D96" w:rsidRPr="00B31CC2" w:rsidRDefault="002860C9" w:rsidP="00EC5D96">
      <w:pPr>
        <w:pStyle w:val="ListParagraph"/>
        <w:numPr>
          <w:ilvl w:val="2"/>
          <w:numId w:val="2"/>
        </w:numPr>
        <w:jc w:val="both"/>
      </w:pPr>
      <w:proofErr w:type="spellStart"/>
      <w:r w:rsidRPr="00B31CC2">
        <w:t>Ամերիկանա</w:t>
      </w:r>
      <w:proofErr w:type="spellEnd"/>
      <w:r w:rsidRPr="00B31CC2">
        <w:t xml:space="preserve"> 6.</w:t>
      </w:r>
      <w:r w:rsidR="00621262" w:rsidRPr="00B31CC2">
        <w:t xml:space="preserve"> </w:t>
      </w:r>
      <w:r w:rsidR="00B21FB0" w:rsidRPr="00B31CC2">
        <w:t>(</w:t>
      </w:r>
      <w:proofErr w:type="spellStart"/>
      <w:r w:rsidR="00B21FB0" w:rsidRPr="00B31CC2">
        <w:t>Հավելված</w:t>
      </w:r>
      <w:proofErr w:type="spellEnd"/>
      <w:r w:rsidR="00B21FB0" w:rsidRPr="00B31CC2">
        <w:t xml:space="preserve"> 1, </w:t>
      </w:r>
      <w:proofErr w:type="spellStart"/>
      <w:r w:rsidR="00703296" w:rsidRPr="00B31CC2">
        <w:t>էջ</w:t>
      </w:r>
      <w:proofErr w:type="spellEnd"/>
      <w:r w:rsidR="00703296" w:rsidRPr="00B31CC2">
        <w:t xml:space="preserve"> </w:t>
      </w:r>
      <w:r w:rsidR="00B76007">
        <w:t>43</w:t>
      </w:r>
      <w:r w:rsidR="00B21FB0" w:rsidRPr="00B31CC2">
        <w:t>),</w:t>
      </w:r>
    </w:p>
    <w:p w14:paraId="7BD09603" w14:textId="1A7D337F" w:rsidR="00EC5D96" w:rsidRPr="00B31CC2" w:rsidRDefault="002860C9" w:rsidP="00EC5D96">
      <w:pPr>
        <w:pStyle w:val="ListParagraph"/>
        <w:numPr>
          <w:ilvl w:val="2"/>
          <w:numId w:val="2"/>
        </w:numPr>
        <w:jc w:val="both"/>
      </w:pPr>
      <w:proofErr w:type="spellStart"/>
      <w:r w:rsidRPr="00B31CC2">
        <w:t>Ամերիկանա</w:t>
      </w:r>
      <w:proofErr w:type="spellEnd"/>
      <w:r w:rsidRPr="00B31CC2">
        <w:t xml:space="preserve"> 7.</w:t>
      </w:r>
      <w:r w:rsidR="00621262" w:rsidRPr="00B31CC2">
        <w:t xml:space="preserve"> </w:t>
      </w:r>
      <w:r w:rsidR="00703296" w:rsidRPr="00B31CC2">
        <w:t>(</w:t>
      </w:r>
      <w:proofErr w:type="spellStart"/>
      <w:r w:rsidR="00703296" w:rsidRPr="00B31CC2">
        <w:t>Հավելված</w:t>
      </w:r>
      <w:proofErr w:type="spellEnd"/>
      <w:r w:rsidR="00703296" w:rsidRPr="00B31CC2">
        <w:t xml:space="preserve"> 1, </w:t>
      </w:r>
      <w:proofErr w:type="spellStart"/>
      <w:r w:rsidR="00703296" w:rsidRPr="00B31CC2">
        <w:t>էջ</w:t>
      </w:r>
      <w:proofErr w:type="spellEnd"/>
      <w:r w:rsidR="00B76007">
        <w:t xml:space="preserve"> 44</w:t>
      </w:r>
      <w:r w:rsidR="00703296" w:rsidRPr="00B31CC2">
        <w:t>),</w:t>
      </w:r>
    </w:p>
    <w:p w14:paraId="0CFB6F47" w14:textId="502D5E09" w:rsidR="00EC5D96" w:rsidRPr="00B31CC2" w:rsidRDefault="00621262" w:rsidP="00EC5D96">
      <w:pPr>
        <w:pStyle w:val="ListParagraph"/>
        <w:numPr>
          <w:ilvl w:val="2"/>
          <w:numId w:val="2"/>
        </w:numPr>
        <w:jc w:val="both"/>
      </w:pPr>
      <w:proofErr w:type="spellStart"/>
      <w:r w:rsidRPr="00B31CC2">
        <w:t>Ամերիկանա</w:t>
      </w:r>
      <w:proofErr w:type="spellEnd"/>
      <w:r w:rsidRPr="00B31CC2">
        <w:t xml:space="preserve"> 8. </w:t>
      </w:r>
      <w:r w:rsidR="00703296" w:rsidRPr="00B31CC2">
        <w:t>(</w:t>
      </w:r>
      <w:proofErr w:type="spellStart"/>
      <w:r w:rsidR="00703296" w:rsidRPr="00B31CC2">
        <w:t>Հավելված</w:t>
      </w:r>
      <w:proofErr w:type="spellEnd"/>
      <w:r w:rsidR="00703296" w:rsidRPr="00B31CC2">
        <w:t xml:space="preserve"> 1, </w:t>
      </w:r>
      <w:proofErr w:type="spellStart"/>
      <w:r w:rsidR="00703296" w:rsidRPr="00B31CC2">
        <w:t>էջ</w:t>
      </w:r>
      <w:proofErr w:type="spellEnd"/>
      <w:r w:rsidR="00B76007">
        <w:t xml:space="preserve"> 45</w:t>
      </w:r>
      <w:r w:rsidR="00703296" w:rsidRPr="00B31CC2">
        <w:t>),</w:t>
      </w:r>
    </w:p>
    <w:p w14:paraId="43B8BA3F" w14:textId="777D635F" w:rsidR="00EC5D96" w:rsidRPr="00B31CC2" w:rsidRDefault="00621262" w:rsidP="00EC5D96">
      <w:pPr>
        <w:pStyle w:val="ListParagraph"/>
        <w:numPr>
          <w:ilvl w:val="2"/>
          <w:numId w:val="2"/>
        </w:numPr>
        <w:jc w:val="both"/>
      </w:pPr>
      <w:proofErr w:type="spellStart"/>
      <w:r w:rsidRPr="00B31CC2">
        <w:t>Ամերիկանա</w:t>
      </w:r>
      <w:proofErr w:type="spellEnd"/>
      <w:r w:rsidRPr="00B31CC2">
        <w:t xml:space="preserve"> 9. </w:t>
      </w:r>
      <w:r w:rsidR="00703296" w:rsidRPr="00B31CC2">
        <w:t>(</w:t>
      </w:r>
      <w:proofErr w:type="spellStart"/>
      <w:r w:rsidR="00703296" w:rsidRPr="00B31CC2">
        <w:t>Հավելված</w:t>
      </w:r>
      <w:proofErr w:type="spellEnd"/>
      <w:r w:rsidR="00703296" w:rsidRPr="00B31CC2">
        <w:t xml:space="preserve"> 1, </w:t>
      </w:r>
      <w:proofErr w:type="spellStart"/>
      <w:r w:rsidR="00703296" w:rsidRPr="00B31CC2">
        <w:t>էջ</w:t>
      </w:r>
      <w:proofErr w:type="spellEnd"/>
      <w:r w:rsidR="00B76007">
        <w:t xml:space="preserve"> 46</w:t>
      </w:r>
      <w:r w:rsidR="00703296" w:rsidRPr="00B31CC2">
        <w:t>),</w:t>
      </w:r>
    </w:p>
    <w:p w14:paraId="61B40B88" w14:textId="205A2721" w:rsidR="00EC5D96" w:rsidRPr="00B31CC2" w:rsidRDefault="00621262" w:rsidP="00EC5D96">
      <w:pPr>
        <w:pStyle w:val="ListParagraph"/>
        <w:numPr>
          <w:ilvl w:val="2"/>
          <w:numId w:val="2"/>
        </w:numPr>
        <w:jc w:val="both"/>
      </w:pPr>
      <w:proofErr w:type="spellStart"/>
      <w:r w:rsidRPr="00B31CC2">
        <w:t>Ամերիկանա</w:t>
      </w:r>
      <w:proofErr w:type="spellEnd"/>
      <w:r w:rsidRPr="00B31CC2">
        <w:t xml:space="preserve"> 10. </w:t>
      </w:r>
      <w:r w:rsidR="00703296" w:rsidRPr="00B31CC2">
        <w:t>(</w:t>
      </w:r>
      <w:proofErr w:type="spellStart"/>
      <w:r w:rsidR="00703296" w:rsidRPr="00B31CC2">
        <w:t>Հավելված</w:t>
      </w:r>
      <w:proofErr w:type="spellEnd"/>
      <w:r w:rsidR="00703296" w:rsidRPr="00B31CC2">
        <w:t xml:space="preserve"> 1, </w:t>
      </w:r>
      <w:proofErr w:type="spellStart"/>
      <w:r w:rsidR="00703296" w:rsidRPr="00B31CC2">
        <w:t>էջ</w:t>
      </w:r>
      <w:proofErr w:type="spellEnd"/>
      <w:r w:rsidR="00B76007">
        <w:t xml:space="preserve"> 47</w:t>
      </w:r>
      <w:r w:rsidR="00703296" w:rsidRPr="00B31CC2">
        <w:t>),</w:t>
      </w:r>
    </w:p>
    <w:p w14:paraId="082C88C7" w14:textId="3D9BDAF4" w:rsidR="00EC5D96" w:rsidRPr="00B31CC2" w:rsidRDefault="00621262" w:rsidP="00EC5D96">
      <w:pPr>
        <w:pStyle w:val="ListParagraph"/>
        <w:numPr>
          <w:ilvl w:val="2"/>
          <w:numId w:val="2"/>
        </w:numPr>
        <w:jc w:val="both"/>
      </w:pPr>
      <w:proofErr w:type="spellStart"/>
      <w:r w:rsidRPr="00B31CC2">
        <w:t>Ամերիկանա</w:t>
      </w:r>
      <w:proofErr w:type="spellEnd"/>
      <w:r w:rsidRPr="00B31CC2">
        <w:t xml:space="preserve"> 11. </w:t>
      </w:r>
      <w:r w:rsidR="00703296" w:rsidRPr="00B31CC2">
        <w:t>(</w:t>
      </w:r>
      <w:proofErr w:type="spellStart"/>
      <w:r w:rsidR="00703296" w:rsidRPr="00B31CC2">
        <w:t>Հավելված</w:t>
      </w:r>
      <w:proofErr w:type="spellEnd"/>
      <w:r w:rsidR="00703296" w:rsidRPr="00B31CC2">
        <w:t xml:space="preserve"> 1, </w:t>
      </w:r>
      <w:proofErr w:type="spellStart"/>
      <w:r w:rsidR="00703296" w:rsidRPr="00B31CC2">
        <w:t>էջ</w:t>
      </w:r>
      <w:proofErr w:type="spellEnd"/>
      <w:r w:rsidR="00703296" w:rsidRPr="00B31CC2">
        <w:t xml:space="preserve"> </w:t>
      </w:r>
      <w:r w:rsidR="00B76007">
        <w:t>48</w:t>
      </w:r>
      <w:r w:rsidR="00703296" w:rsidRPr="00B31CC2">
        <w:t>),</w:t>
      </w:r>
    </w:p>
    <w:p w14:paraId="09F5D88F" w14:textId="1F2BA4CD" w:rsidR="00EC5D96" w:rsidRPr="00B31CC2" w:rsidRDefault="00621262" w:rsidP="00EC5D96">
      <w:pPr>
        <w:pStyle w:val="ListParagraph"/>
        <w:numPr>
          <w:ilvl w:val="2"/>
          <w:numId w:val="2"/>
        </w:numPr>
        <w:jc w:val="both"/>
      </w:pPr>
      <w:proofErr w:type="spellStart"/>
      <w:r w:rsidRPr="00B31CC2">
        <w:t>Ամերիկանա</w:t>
      </w:r>
      <w:proofErr w:type="spellEnd"/>
      <w:r w:rsidRPr="00B31CC2">
        <w:t xml:space="preserve"> 12. </w:t>
      </w:r>
      <w:r w:rsidR="00703296" w:rsidRPr="00B31CC2">
        <w:t>(</w:t>
      </w:r>
      <w:proofErr w:type="spellStart"/>
      <w:r w:rsidR="00703296" w:rsidRPr="00B31CC2">
        <w:t>Հավելված</w:t>
      </w:r>
      <w:proofErr w:type="spellEnd"/>
      <w:r w:rsidR="00703296" w:rsidRPr="00B31CC2">
        <w:t xml:space="preserve"> 1, </w:t>
      </w:r>
      <w:proofErr w:type="spellStart"/>
      <w:r w:rsidR="00703296" w:rsidRPr="00B31CC2">
        <w:t>էջ</w:t>
      </w:r>
      <w:proofErr w:type="spellEnd"/>
      <w:r w:rsidR="00703296" w:rsidRPr="00B31CC2">
        <w:t xml:space="preserve"> </w:t>
      </w:r>
      <w:r w:rsidR="00B76007">
        <w:t>49</w:t>
      </w:r>
      <w:r w:rsidR="00C60850" w:rsidRPr="00B31CC2">
        <w:t xml:space="preserve"> </w:t>
      </w:r>
      <w:r w:rsidR="00703296" w:rsidRPr="00B31CC2">
        <w:t>),</w:t>
      </w:r>
    </w:p>
    <w:p w14:paraId="1117DE95" w14:textId="685DFE00" w:rsidR="00EC5D96" w:rsidRPr="00B31CC2" w:rsidRDefault="00621262" w:rsidP="00EC5D96">
      <w:pPr>
        <w:pStyle w:val="ListParagraph"/>
        <w:numPr>
          <w:ilvl w:val="2"/>
          <w:numId w:val="2"/>
        </w:numPr>
        <w:jc w:val="both"/>
      </w:pPr>
      <w:proofErr w:type="spellStart"/>
      <w:r w:rsidRPr="00B31CC2">
        <w:t>Ամերիկանա</w:t>
      </w:r>
      <w:proofErr w:type="spellEnd"/>
      <w:r w:rsidRPr="00B31CC2">
        <w:t xml:space="preserve"> 13. </w:t>
      </w:r>
      <w:r w:rsidR="00703296" w:rsidRPr="00B31CC2">
        <w:t>(</w:t>
      </w:r>
      <w:proofErr w:type="spellStart"/>
      <w:r w:rsidR="00703296" w:rsidRPr="00B31CC2">
        <w:t>Հավելված</w:t>
      </w:r>
      <w:proofErr w:type="spellEnd"/>
      <w:r w:rsidR="00703296" w:rsidRPr="00B31CC2">
        <w:t xml:space="preserve"> 1,</w:t>
      </w:r>
      <w:r w:rsidR="00B76007">
        <w:t xml:space="preserve"> 50-52</w:t>
      </w:r>
      <w:r w:rsidR="00703296" w:rsidRPr="00B31CC2">
        <w:t xml:space="preserve"> </w:t>
      </w:r>
      <w:proofErr w:type="spellStart"/>
      <w:r w:rsidR="00703296" w:rsidRPr="00B31CC2">
        <w:t>էջ</w:t>
      </w:r>
      <w:r w:rsidR="00C60850" w:rsidRPr="00B31CC2">
        <w:t>եր</w:t>
      </w:r>
      <w:proofErr w:type="spellEnd"/>
      <w:r w:rsidR="00C60850" w:rsidRPr="00B31CC2">
        <w:t>)</w:t>
      </w:r>
      <w:r w:rsidR="00703296" w:rsidRPr="00B31CC2">
        <w:t>,</w:t>
      </w:r>
    </w:p>
    <w:p w14:paraId="136CC651" w14:textId="78E6224F" w:rsidR="00EC5D96" w:rsidRPr="00B31CC2" w:rsidRDefault="00621262" w:rsidP="00EC5D96">
      <w:pPr>
        <w:pStyle w:val="ListParagraph"/>
        <w:numPr>
          <w:ilvl w:val="2"/>
          <w:numId w:val="2"/>
        </w:numPr>
        <w:jc w:val="both"/>
      </w:pPr>
      <w:proofErr w:type="spellStart"/>
      <w:r w:rsidRPr="00B31CC2">
        <w:t>Ամերիկանա</w:t>
      </w:r>
      <w:proofErr w:type="spellEnd"/>
      <w:r w:rsidRPr="00B31CC2">
        <w:t xml:space="preserve"> 14. </w:t>
      </w:r>
      <w:r w:rsidR="00703296" w:rsidRPr="00B31CC2">
        <w:t>(</w:t>
      </w:r>
      <w:proofErr w:type="spellStart"/>
      <w:r w:rsidR="00703296" w:rsidRPr="00B31CC2">
        <w:t>Հավելված</w:t>
      </w:r>
      <w:proofErr w:type="spellEnd"/>
      <w:r w:rsidR="00703296" w:rsidRPr="00B31CC2">
        <w:t xml:space="preserve"> 1, </w:t>
      </w:r>
      <w:proofErr w:type="spellStart"/>
      <w:r w:rsidR="00703296" w:rsidRPr="00B31CC2">
        <w:t>էջ</w:t>
      </w:r>
      <w:r w:rsidR="00B76007">
        <w:t>եր</w:t>
      </w:r>
      <w:proofErr w:type="spellEnd"/>
      <w:r w:rsidR="00703296" w:rsidRPr="00B31CC2">
        <w:t xml:space="preserve"> </w:t>
      </w:r>
      <w:r w:rsidR="00B76007">
        <w:t>53-54</w:t>
      </w:r>
      <w:r w:rsidR="00703296" w:rsidRPr="00B31CC2">
        <w:t>),</w:t>
      </w:r>
    </w:p>
    <w:p w14:paraId="6241D46F" w14:textId="2FBF2883" w:rsidR="00EC5D96" w:rsidRPr="00B31CC2" w:rsidRDefault="00621262" w:rsidP="00EC5D96">
      <w:pPr>
        <w:pStyle w:val="ListParagraph"/>
        <w:numPr>
          <w:ilvl w:val="2"/>
          <w:numId w:val="2"/>
        </w:numPr>
        <w:jc w:val="both"/>
      </w:pPr>
      <w:proofErr w:type="spellStart"/>
      <w:r w:rsidRPr="00B31CC2">
        <w:t>Ամերիկանա</w:t>
      </w:r>
      <w:proofErr w:type="spellEnd"/>
      <w:r w:rsidRPr="00B31CC2">
        <w:t xml:space="preserve"> 15. </w:t>
      </w:r>
      <w:r w:rsidR="00703296" w:rsidRPr="00B31CC2">
        <w:t>(</w:t>
      </w:r>
      <w:proofErr w:type="spellStart"/>
      <w:r w:rsidR="00703296" w:rsidRPr="00B31CC2">
        <w:t>Հավելված</w:t>
      </w:r>
      <w:proofErr w:type="spellEnd"/>
      <w:r w:rsidR="00703296" w:rsidRPr="00B31CC2">
        <w:t xml:space="preserve"> 1, </w:t>
      </w:r>
      <w:proofErr w:type="spellStart"/>
      <w:r w:rsidR="00703296" w:rsidRPr="00B31CC2">
        <w:t>էջ</w:t>
      </w:r>
      <w:proofErr w:type="spellEnd"/>
      <w:r w:rsidR="00703296" w:rsidRPr="00B31CC2">
        <w:t xml:space="preserve"> </w:t>
      </w:r>
      <w:r w:rsidR="00B76007">
        <w:t>55-56</w:t>
      </w:r>
      <w:r w:rsidR="00703296" w:rsidRPr="00B31CC2">
        <w:t>),</w:t>
      </w:r>
    </w:p>
    <w:p w14:paraId="432A72C4" w14:textId="5381EE26" w:rsidR="00EC5D96" w:rsidRPr="00B31CC2" w:rsidRDefault="00621262" w:rsidP="00EC5D96">
      <w:pPr>
        <w:pStyle w:val="ListParagraph"/>
        <w:numPr>
          <w:ilvl w:val="2"/>
          <w:numId w:val="2"/>
        </w:numPr>
        <w:jc w:val="both"/>
      </w:pPr>
      <w:proofErr w:type="spellStart"/>
      <w:r w:rsidRPr="00B31CC2">
        <w:t>Ամերիկանա</w:t>
      </w:r>
      <w:proofErr w:type="spellEnd"/>
      <w:r w:rsidRPr="00B31CC2">
        <w:t xml:space="preserve"> 16. </w:t>
      </w:r>
      <w:r w:rsidR="00703296" w:rsidRPr="00B31CC2">
        <w:t>(</w:t>
      </w:r>
      <w:proofErr w:type="spellStart"/>
      <w:r w:rsidR="00703296" w:rsidRPr="00B31CC2">
        <w:t>Հավելված</w:t>
      </w:r>
      <w:proofErr w:type="spellEnd"/>
      <w:r w:rsidR="00703296" w:rsidRPr="00B31CC2">
        <w:t xml:space="preserve"> 1, </w:t>
      </w:r>
      <w:proofErr w:type="spellStart"/>
      <w:r w:rsidR="00703296" w:rsidRPr="00B31CC2">
        <w:t>էջ</w:t>
      </w:r>
      <w:proofErr w:type="spellEnd"/>
      <w:r w:rsidR="00703296" w:rsidRPr="00B31CC2">
        <w:t xml:space="preserve"> </w:t>
      </w:r>
      <w:r w:rsidR="00B76007">
        <w:t>57</w:t>
      </w:r>
      <w:r w:rsidR="00703296" w:rsidRPr="00B31CC2">
        <w:t>),</w:t>
      </w:r>
    </w:p>
    <w:p w14:paraId="49DA970C" w14:textId="3A9A095D" w:rsidR="00EC5D96" w:rsidRPr="00B31CC2" w:rsidRDefault="00621262" w:rsidP="00EC5D96">
      <w:pPr>
        <w:pStyle w:val="ListParagraph"/>
        <w:numPr>
          <w:ilvl w:val="2"/>
          <w:numId w:val="2"/>
        </w:numPr>
        <w:jc w:val="both"/>
      </w:pPr>
      <w:proofErr w:type="spellStart"/>
      <w:r w:rsidRPr="00B31CC2">
        <w:t>Ամերիկանա</w:t>
      </w:r>
      <w:proofErr w:type="spellEnd"/>
      <w:r w:rsidRPr="00B31CC2">
        <w:t xml:space="preserve"> 17. </w:t>
      </w:r>
      <w:r w:rsidR="00703296" w:rsidRPr="00B31CC2">
        <w:t>(</w:t>
      </w:r>
      <w:proofErr w:type="spellStart"/>
      <w:r w:rsidR="00703296" w:rsidRPr="00B31CC2">
        <w:t>Հավելված</w:t>
      </w:r>
      <w:proofErr w:type="spellEnd"/>
      <w:r w:rsidR="00703296" w:rsidRPr="00B31CC2">
        <w:t xml:space="preserve"> 1, </w:t>
      </w:r>
      <w:proofErr w:type="spellStart"/>
      <w:r w:rsidR="00703296" w:rsidRPr="00B31CC2">
        <w:t>էջ</w:t>
      </w:r>
      <w:proofErr w:type="spellEnd"/>
      <w:r w:rsidR="00703296" w:rsidRPr="00B31CC2">
        <w:t xml:space="preserve"> </w:t>
      </w:r>
      <w:r w:rsidR="00B76007">
        <w:t>58</w:t>
      </w:r>
      <w:r w:rsidR="00703296" w:rsidRPr="00B31CC2">
        <w:t>),</w:t>
      </w:r>
    </w:p>
    <w:p w14:paraId="0C40055E" w14:textId="4265FB4B" w:rsidR="00EC5D96" w:rsidRPr="00B31CC2" w:rsidRDefault="00621262" w:rsidP="00EC5D96">
      <w:pPr>
        <w:pStyle w:val="ListParagraph"/>
        <w:numPr>
          <w:ilvl w:val="2"/>
          <w:numId w:val="2"/>
        </w:numPr>
        <w:jc w:val="both"/>
      </w:pPr>
      <w:proofErr w:type="spellStart"/>
      <w:r w:rsidRPr="00B31CC2">
        <w:t>Ամերիկանա</w:t>
      </w:r>
      <w:proofErr w:type="spellEnd"/>
      <w:r w:rsidRPr="00B31CC2">
        <w:t xml:space="preserve"> 18. </w:t>
      </w:r>
      <w:r w:rsidR="00703296" w:rsidRPr="00B31CC2">
        <w:t>(</w:t>
      </w:r>
      <w:proofErr w:type="spellStart"/>
      <w:r w:rsidR="00703296" w:rsidRPr="00B31CC2">
        <w:t>Հավելված</w:t>
      </w:r>
      <w:proofErr w:type="spellEnd"/>
      <w:r w:rsidR="00703296" w:rsidRPr="00B31CC2">
        <w:t xml:space="preserve"> 1, </w:t>
      </w:r>
      <w:proofErr w:type="spellStart"/>
      <w:r w:rsidR="00703296" w:rsidRPr="00B31CC2">
        <w:t>էջ</w:t>
      </w:r>
      <w:proofErr w:type="spellEnd"/>
      <w:r w:rsidR="00703296" w:rsidRPr="00B31CC2">
        <w:t xml:space="preserve"> </w:t>
      </w:r>
      <w:r w:rsidR="00B76007">
        <w:t>59</w:t>
      </w:r>
      <w:r w:rsidR="00703296" w:rsidRPr="00B31CC2">
        <w:t>),</w:t>
      </w:r>
    </w:p>
    <w:p w14:paraId="2405387B" w14:textId="5D664329" w:rsidR="00EC5D96" w:rsidRPr="00B31CC2" w:rsidRDefault="00621262" w:rsidP="00EC5D96">
      <w:pPr>
        <w:pStyle w:val="ListParagraph"/>
        <w:numPr>
          <w:ilvl w:val="2"/>
          <w:numId w:val="2"/>
        </w:numPr>
        <w:jc w:val="both"/>
      </w:pPr>
      <w:proofErr w:type="spellStart"/>
      <w:r w:rsidRPr="00B31CC2">
        <w:t>Ամերիկանա</w:t>
      </w:r>
      <w:proofErr w:type="spellEnd"/>
      <w:r w:rsidRPr="00B31CC2">
        <w:t xml:space="preserve"> 19. </w:t>
      </w:r>
      <w:r w:rsidR="00703296" w:rsidRPr="00B31CC2">
        <w:t>(</w:t>
      </w:r>
      <w:proofErr w:type="spellStart"/>
      <w:r w:rsidR="00703296" w:rsidRPr="00B31CC2">
        <w:t>Հավելված</w:t>
      </w:r>
      <w:proofErr w:type="spellEnd"/>
      <w:r w:rsidR="00703296" w:rsidRPr="00B31CC2">
        <w:t xml:space="preserve"> 1, </w:t>
      </w:r>
      <w:proofErr w:type="spellStart"/>
      <w:r w:rsidR="00703296" w:rsidRPr="00B31CC2">
        <w:t>էջ</w:t>
      </w:r>
      <w:proofErr w:type="spellEnd"/>
      <w:r w:rsidR="00703296" w:rsidRPr="00B31CC2">
        <w:t xml:space="preserve"> </w:t>
      </w:r>
      <w:r w:rsidR="00B76007">
        <w:t>60</w:t>
      </w:r>
      <w:r w:rsidR="00703296" w:rsidRPr="00B31CC2">
        <w:t>),</w:t>
      </w:r>
    </w:p>
    <w:p w14:paraId="0320CCEA" w14:textId="372B70B5" w:rsidR="00EC5D96" w:rsidRPr="00B31CC2" w:rsidRDefault="00621262" w:rsidP="00EC5D96">
      <w:pPr>
        <w:pStyle w:val="ListParagraph"/>
        <w:numPr>
          <w:ilvl w:val="2"/>
          <w:numId w:val="2"/>
        </w:numPr>
        <w:jc w:val="both"/>
      </w:pPr>
      <w:proofErr w:type="spellStart"/>
      <w:r w:rsidRPr="00B31CC2">
        <w:t>Ամերիկանա</w:t>
      </w:r>
      <w:proofErr w:type="spellEnd"/>
      <w:r w:rsidRPr="00B31CC2">
        <w:t xml:space="preserve"> 20. </w:t>
      </w:r>
      <w:r w:rsidR="00703296" w:rsidRPr="00B31CC2">
        <w:t>(</w:t>
      </w:r>
      <w:proofErr w:type="spellStart"/>
      <w:r w:rsidR="00703296" w:rsidRPr="00B31CC2">
        <w:t>Հավելված</w:t>
      </w:r>
      <w:proofErr w:type="spellEnd"/>
      <w:r w:rsidR="00703296" w:rsidRPr="00B31CC2">
        <w:t xml:space="preserve"> 1, </w:t>
      </w:r>
      <w:proofErr w:type="spellStart"/>
      <w:r w:rsidR="00703296" w:rsidRPr="00B31CC2">
        <w:t>էջ</w:t>
      </w:r>
      <w:proofErr w:type="spellEnd"/>
      <w:r w:rsidR="00703296" w:rsidRPr="00B31CC2">
        <w:t xml:space="preserve"> </w:t>
      </w:r>
      <w:r w:rsidR="00B76007">
        <w:t>61</w:t>
      </w:r>
      <w:r w:rsidR="00703296" w:rsidRPr="00B31CC2">
        <w:t>),</w:t>
      </w:r>
    </w:p>
    <w:p w14:paraId="0765475B" w14:textId="188FB06A" w:rsidR="00EC5D96" w:rsidRPr="00B31CC2" w:rsidRDefault="00621262" w:rsidP="00EC5D96">
      <w:pPr>
        <w:pStyle w:val="ListParagraph"/>
        <w:numPr>
          <w:ilvl w:val="2"/>
          <w:numId w:val="2"/>
        </w:numPr>
        <w:jc w:val="both"/>
      </w:pPr>
      <w:proofErr w:type="spellStart"/>
      <w:r w:rsidRPr="00B31CC2">
        <w:lastRenderedPageBreak/>
        <w:t>Ամերիկանա</w:t>
      </w:r>
      <w:proofErr w:type="spellEnd"/>
      <w:r w:rsidRPr="00B31CC2">
        <w:t xml:space="preserve"> 21. </w:t>
      </w:r>
      <w:r w:rsidR="00703296" w:rsidRPr="00B31CC2">
        <w:t>(</w:t>
      </w:r>
      <w:proofErr w:type="spellStart"/>
      <w:r w:rsidR="00703296" w:rsidRPr="00B31CC2">
        <w:t>Հավելված</w:t>
      </w:r>
      <w:proofErr w:type="spellEnd"/>
      <w:r w:rsidR="00703296" w:rsidRPr="00B31CC2">
        <w:t xml:space="preserve"> 1, </w:t>
      </w:r>
      <w:proofErr w:type="spellStart"/>
      <w:r w:rsidR="00703296" w:rsidRPr="00B31CC2">
        <w:t>էջ</w:t>
      </w:r>
      <w:proofErr w:type="spellEnd"/>
      <w:r w:rsidR="00703296" w:rsidRPr="00B31CC2">
        <w:t xml:space="preserve"> </w:t>
      </w:r>
      <w:r w:rsidR="00B76007">
        <w:t>62</w:t>
      </w:r>
      <w:r w:rsidR="00703296" w:rsidRPr="00B31CC2">
        <w:t>),</w:t>
      </w:r>
    </w:p>
    <w:p w14:paraId="1D2EDA89" w14:textId="5B6F921F" w:rsidR="00EC5D96" w:rsidRPr="00B31CC2" w:rsidRDefault="00621262" w:rsidP="00EC5D96">
      <w:pPr>
        <w:pStyle w:val="ListParagraph"/>
        <w:numPr>
          <w:ilvl w:val="2"/>
          <w:numId w:val="2"/>
        </w:numPr>
        <w:jc w:val="both"/>
      </w:pPr>
      <w:proofErr w:type="spellStart"/>
      <w:r w:rsidRPr="00B31CC2">
        <w:t>Ամերիկանա</w:t>
      </w:r>
      <w:proofErr w:type="spellEnd"/>
      <w:r w:rsidRPr="00B31CC2">
        <w:t xml:space="preserve"> 22. </w:t>
      </w:r>
      <w:r w:rsidR="00703296" w:rsidRPr="00B31CC2">
        <w:t>(</w:t>
      </w:r>
      <w:proofErr w:type="spellStart"/>
      <w:r w:rsidR="00703296" w:rsidRPr="00B31CC2">
        <w:t>Հավելված</w:t>
      </w:r>
      <w:proofErr w:type="spellEnd"/>
      <w:r w:rsidR="00703296" w:rsidRPr="00B31CC2">
        <w:t xml:space="preserve"> 1, </w:t>
      </w:r>
      <w:proofErr w:type="spellStart"/>
      <w:r w:rsidR="00703296" w:rsidRPr="00B31CC2">
        <w:t>էջ</w:t>
      </w:r>
      <w:proofErr w:type="spellEnd"/>
      <w:r w:rsidR="00703296" w:rsidRPr="00B31CC2">
        <w:t xml:space="preserve"> </w:t>
      </w:r>
      <w:r w:rsidR="00B76007">
        <w:t>63</w:t>
      </w:r>
      <w:r w:rsidR="00703296" w:rsidRPr="00B31CC2">
        <w:t>),</w:t>
      </w:r>
    </w:p>
    <w:p w14:paraId="6E35699C" w14:textId="479D0553" w:rsidR="00EC5D96" w:rsidRPr="00B31CC2" w:rsidRDefault="00621262" w:rsidP="00EC5D96">
      <w:pPr>
        <w:pStyle w:val="ListParagraph"/>
        <w:numPr>
          <w:ilvl w:val="2"/>
          <w:numId w:val="2"/>
        </w:numPr>
        <w:jc w:val="both"/>
      </w:pPr>
      <w:proofErr w:type="spellStart"/>
      <w:r w:rsidRPr="00B31CC2">
        <w:t>Ամերիկանա</w:t>
      </w:r>
      <w:proofErr w:type="spellEnd"/>
      <w:r w:rsidRPr="00B31CC2">
        <w:t xml:space="preserve"> 2</w:t>
      </w:r>
      <w:r w:rsidR="007E3B27">
        <w:t>4</w:t>
      </w:r>
      <w:r w:rsidRPr="00B31CC2">
        <w:t xml:space="preserve">. </w:t>
      </w:r>
      <w:r w:rsidR="00703296" w:rsidRPr="00B31CC2">
        <w:t>(</w:t>
      </w:r>
      <w:proofErr w:type="spellStart"/>
      <w:r w:rsidR="00703296" w:rsidRPr="00B31CC2">
        <w:t>Հավելված</w:t>
      </w:r>
      <w:proofErr w:type="spellEnd"/>
      <w:r w:rsidR="00703296" w:rsidRPr="00B31CC2">
        <w:t xml:space="preserve"> 1, </w:t>
      </w:r>
      <w:r w:rsidR="00B76007">
        <w:t>64-69</w:t>
      </w:r>
      <w:r w:rsidR="002851FE" w:rsidRPr="00B31CC2">
        <w:t xml:space="preserve"> </w:t>
      </w:r>
      <w:proofErr w:type="spellStart"/>
      <w:r w:rsidR="00703296" w:rsidRPr="00B31CC2">
        <w:t>էջ</w:t>
      </w:r>
      <w:r w:rsidR="002851FE" w:rsidRPr="00B31CC2">
        <w:t>եր</w:t>
      </w:r>
      <w:proofErr w:type="spellEnd"/>
      <w:r w:rsidR="00703296" w:rsidRPr="00B31CC2">
        <w:t>,</w:t>
      </w:r>
      <w:r w:rsidR="007E3B27" w:rsidRPr="007E3B27">
        <w:t xml:space="preserve"> </w:t>
      </w:r>
      <w:proofErr w:type="spellStart"/>
      <w:r w:rsidR="007E3B27">
        <w:t>նշագրված</w:t>
      </w:r>
      <w:proofErr w:type="spellEnd"/>
      <w:r w:rsidR="007E3B27">
        <w:t xml:space="preserve"> է 2</w:t>
      </w:r>
      <w:r w:rsidR="007E3B27">
        <w:t>3</w:t>
      </w:r>
      <w:r w:rsidR="007E3B27">
        <w:t xml:space="preserve"> </w:t>
      </w:r>
      <w:proofErr w:type="spellStart"/>
      <w:r w:rsidR="007E3B27">
        <w:t>համարով</w:t>
      </w:r>
      <w:proofErr w:type="spellEnd"/>
      <w:r w:rsidR="007E3B27" w:rsidRPr="00B31CC2">
        <w:t>),</w:t>
      </w:r>
    </w:p>
    <w:p w14:paraId="0B7C014B" w14:textId="6BC2DA3F" w:rsidR="00EC5D96" w:rsidRPr="00B31CC2" w:rsidRDefault="00621262" w:rsidP="00EC5D96">
      <w:pPr>
        <w:pStyle w:val="ListParagraph"/>
        <w:numPr>
          <w:ilvl w:val="2"/>
          <w:numId w:val="2"/>
        </w:numPr>
        <w:jc w:val="both"/>
      </w:pPr>
      <w:proofErr w:type="spellStart"/>
      <w:r w:rsidRPr="00B31CC2">
        <w:t>Ամերիկանա</w:t>
      </w:r>
      <w:proofErr w:type="spellEnd"/>
      <w:r w:rsidR="009E6002" w:rsidRPr="00B31CC2">
        <w:t xml:space="preserve"> 2</w:t>
      </w:r>
      <w:r w:rsidR="007E3B27">
        <w:t>5</w:t>
      </w:r>
      <w:r w:rsidRPr="00B31CC2">
        <w:t xml:space="preserve">՝ </w:t>
      </w:r>
      <w:proofErr w:type="spellStart"/>
      <w:r w:rsidR="00385F64" w:rsidRPr="00B31CC2">
        <w:t>ընդհանուր</w:t>
      </w:r>
      <w:proofErr w:type="spellEnd"/>
      <w:r w:rsidR="00703296" w:rsidRPr="00B31CC2">
        <w:t xml:space="preserve"> </w:t>
      </w:r>
      <w:proofErr w:type="spellStart"/>
      <w:r w:rsidR="00703296" w:rsidRPr="00B31CC2">
        <w:t>տարածքներ</w:t>
      </w:r>
      <w:proofErr w:type="spellEnd"/>
      <w:r w:rsidR="00703296" w:rsidRPr="00B31CC2">
        <w:t xml:space="preserve"> (</w:t>
      </w:r>
      <w:proofErr w:type="spellStart"/>
      <w:r w:rsidR="00703296" w:rsidRPr="00B31CC2">
        <w:t>զբոսատեղի</w:t>
      </w:r>
      <w:proofErr w:type="spellEnd"/>
      <w:r w:rsidR="00703296" w:rsidRPr="00B31CC2">
        <w:t xml:space="preserve">, </w:t>
      </w:r>
      <w:proofErr w:type="spellStart"/>
      <w:r w:rsidR="00703296" w:rsidRPr="00B31CC2">
        <w:t>ավտոկայանատեղի</w:t>
      </w:r>
      <w:proofErr w:type="spellEnd"/>
      <w:r w:rsidR="00703296" w:rsidRPr="00B31CC2">
        <w:t xml:space="preserve">, </w:t>
      </w:r>
      <w:proofErr w:type="spellStart"/>
      <w:r w:rsidR="00703296" w:rsidRPr="00B31CC2">
        <w:t>արահետներ</w:t>
      </w:r>
      <w:proofErr w:type="spellEnd"/>
      <w:r w:rsidR="00703296" w:rsidRPr="00B31CC2">
        <w:t xml:space="preserve">, </w:t>
      </w:r>
      <w:proofErr w:type="spellStart"/>
      <w:r w:rsidR="00703296" w:rsidRPr="00B31CC2">
        <w:t>ճանապարհներ</w:t>
      </w:r>
      <w:proofErr w:type="spellEnd"/>
      <w:r w:rsidR="00D74035" w:rsidRPr="00B31CC2">
        <w:t xml:space="preserve">, </w:t>
      </w:r>
      <w:proofErr w:type="spellStart"/>
      <w:r w:rsidR="00D74035" w:rsidRPr="00B31CC2">
        <w:t>ջրավազան</w:t>
      </w:r>
      <w:proofErr w:type="spellEnd"/>
      <w:r w:rsidR="00703296" w:rsidRPr="00B31CC2">
        <w:t xml:space="preserve"> և </w:t>
      </w:r>
      <w:proofErr w:type="spellStart"/>
      <w:r w:rsidR="00703296" w:rsidRPr="00B31CC2">
        <w:t>այլն</w:t>
      </w:r>
      <w:proofErr w:type="spellEnd"/>
      <w:r w:rsidR="00703296" w:rsidRPr="00B31CC2">
        <w:t>) (</w:t>
      </w:r>
      <w:proofErr w:type="spellStart"/>
      <w:r w:rsidR="00703296" w:rsidRPr="00B31CC2">
        <w:t>Հավելված</w:t>
      </w:r>
      <w:proofErr w:type="spellEnd"/>
      <w:r w:rsidR="00703296" w:rsidRPr="00B31CC2">
        <w:t xml:space="preserve"> 1, </w:t>
      </w:r>
      <w:proofErr w:type="spellStart"/>
      <w:r w:rsidR="00703296" w:rsidRPr="00B31CC2">
        <w:t>էջ</w:t>
      </w:r>
      <w:proofErr w:type="spellEnd"/>
      <w:r w:rsidR="00703296" w:rsidRPr="00B31CC2">
        <w:t xml:space="preserve"> </w:t>
      </w:r>
      <w:r w:rsidR="00B76007">
        <w:t>5</w:t>
      </w:r>
      <w:r w:rsidR="00BE1923">
        <w:t xml:space="preserve">, </w:t>
      </w:r>
      <w:proofErr w:type="spellStart"/>
      <w:r w:rsidR="00BE1923">
        <w:t>նշագրված</w:t>
      </w:r>
      <w:proofErr w:type="spellEnd"/>
      <w:r w:rsidR="00BE1923">
        <w:t xml:space="preserve"> է 24 </w:t>
      </w:r>
      <w:proofErr w:type="spellStart"/>
      <w:r w:rsidR="00BE1923">
        <w:t>համարով</w:t>
      </w:r>
      <w:proofErr w:type="spellEnd"/>
      <w:r w:rsidR="00703296" w:rsidRPr="00B31CC2">
        <w:t>),</w:t>
      </w:r>
    </w:p>
    <w:p w14:paraId="2D09974B" w14:textId="3AABB916" w:rsidR="002860C9" w:rsidRPr="00B31CC2" w:rsidRDefault="00621262" w:rsidP="00EC5D96">
      <w:pPr>
        <w:pStyle w:val="ListParagraph"/>
        <w:numPr>
          <w:ilvl w:val="2"/>
          <w:numId w:val="2"/>
        </w:numPr>
        <w:jc w:val="both"/>
      </w:pPr>
      <w:proofErr w:type="spellStart"/>
      <w:r w:rsidRPr="00B31CC2">
        <w:t>Ամերիկանա</w:t>
      </w:r>
      <w:proofErr w:type="spellEnd"/>
      <w:r w:rsidRPr="00B31CC2">
        <w:t xml:space="preserve"> 2</w:t>
      </w:r>
      <w:r w:rsidR="007E3B27">
        <w:t>6</w:t>
      </w:r>
      <w:r w:rsidRPr="00B31CC2">
        <w:t xml:space="preserve">. ՝ </w:t>
      </w:r>
      <w:proofErr w:type="spellStart"/>
      <w:r w:rsidR="00385F64" w:rsidRPr="00B31CC2">
        <w:t>Համալիրի</w:t>
      </w:r>
      <w:proofErr w:type="spellEnd"/>
      <w:r w:rsidR="00385F64" w:rsidRPr="00B31CC2">
        <w:t xml:space="preserve"> </w:t>
      </w:r>
      <w:proofErr w:type="spellStart"/>
      <w:r w:rsidR="00703296" w:rsidRPr="00B31CC2">
        <w:t>կանգառ</w:t>
      </w:r>
      <w:proofErr w:type="spellEnd"/>
      <w:r w:rsidR="00703296" w:rsidRPr="00B31CC2">
        <w:t xml:space="preserve"> (</w:t>
      </w:r>
      <w:proofErr w:type="spellStart"/>
      <w:r w:rsidR="00703296" w:rsidRPr="00B31CC2">
        <w:t>Հավելված</w:t>
      </w:r>
      <w:proofErr w:type="spellEnd"/>
      <w:r w:rsidR="00703296" w:rsidRPr="00B31CC2">
        <w:t xml:space="preserve"> 1, </w:t>
      </w:r>
      <w:proofErr w:type="spellStart"/>
      <w:r w:rsidR="00703296" w:rsidRPr="00B31CC2">
        <w:t>էջ</w:t>
      </w:r>
      <w:proofErr w:type="spellEnd"/>
      <w:r w:rsidR="00703296" w:rsidRPr="00B31CC2">
        <w:t xml:space="preserve"> </w:t>
      </w:r>
      <w:r w:rsidR="00B76007">
        <w:t>5</w:t>
      </w:r>
      <w:r w:rsidR="009459A6">
        <w:t xml:space="preserve">, </w:t>
      </w:r>
      <w:proofErr w:type="spellStart"/>
      <w:r w:rsidR="009459A6">
        <w:t>նշագրված</w:t>
      </w:r>
      <w:proofErr w:type="spellEnd"/>
      <w:r w:rsidR="009459A6">
        <w:t xml:space="preserve"> է 25 </w:t>
      </w:r>
      <w:proofErr w:type="spellStart"/>
      <w:r w:rsidR="009459A6">
        <w:t>համարով</w:t>
      </w:r>
      <w:proofErr w:type="spellEnd"/>
      <w:r w:rsidR="00703296" w:rsidRPr="00B31CC2">
        <w:t>):</w:t>
      </w:r>
      <w:r w:rsidR="009459A6">
        <w:t xml:space="preserve"> </w:t>
      </w:r>
    </w:p>
    <w:p w14:paraId="32F8B7E2" w14:textId="0374D75D" w:rsidR="00D74B0A" w:rsidRPr="00B31CC2" w:rsidRDefault="00EC5D96" w:rsidP="0002792D">
      <w:pPr>
        <w:pStyle w:val="ListParagraph"/>
        <w:numPr>
          <w:ilvl w:val="1"/>
          <w:numId w:val="2"/>
        </w:numPr>
        <w:jc w:val="both"/>
      </w:pPr>
      <w:r w:rsidRPr="00B31CC2">
        <w:t xml:space="preserve"> </w:t>
      </w: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ցանկացած</w:t>
      </w:r>
      <w:proofErr w:type="spellEnd"/>
      <w:r w:rsidRPr="00B31CC2">
        <w:t xml:space="preserve"> </w:t>
      </w:r>
      <w:proofErr w:type="spellStart"/>
      <w:r w:rsidRPr="00B31CC2">
        <w:t>շինության</w:t>
      </w:r>
      <w:proofErr w:type="spellEnd"/>
      <w:r w:rsidRPr="00B31CC2">
        <w:t xml:space="preserve"> </w:t>
      </w:r>
      <w:proofErr w:type="spellStart"/>
      <w:r w:rsidRPr="00B31CC2">
        <w:t>նպատակային</w:t>
      </w:r>
      <w:proofErr w:type="spellEnd"/>
      <w:r w:rsidRPr="00B31CC2">
        <w:t xml:space="preserve"> </w:t>
      </w:r>
      <w:proofErr w:type="spellStart"/>
      <w:r w:rsidRPr="00B31CC2">
        <w:t>նշանակությունը</w:t>
      </w:r>
      <w:proofErr w:type="spellEnd"/>
      <w:r w:rsidRPr="00B31CC2">
        <w:t xml:space="preserve"> </w:t>
      </w:r>
      <w:proofErr w:type="spellStart"/>
      <w:r w:rsidRPr="00B31CC2">
        <w:t>կարող</w:t>
      </w:r>
      <w:proofErr w:type="spellEnd"/>
      <w:r w:rsidRPr="00B31CC2">
        <w:t xml:space="preserve"> է </w:t>
      </w:r>
      <w:proofErr w:type="spellStart"/>
      <w:r w:rsidRPr="00B31CC2">
        <w:t>փոխվել</w:t>
      </w:r>
      <w:proofErr w:type="spellEnd"/>
      <w:r w:rsidRPr="00B31CC2">
        <w:t xml:space="preserve">՝ </w:t>
      </w:r>
      <w:r w:rsidR="00A15D05" w:rsidRPr="00B31CC2">
        <w:t xml:space="preserve"> </w:t>
      </w:r>
      <w:proofErr w:type="spellStart"/>
      <w:r w:rsidR="00A15D05" w:rsidRPr="00B31CC2">
        <w:t>Կառավարման</w:t>
      </w:r>
      <w:proofErr w:type="spellEnd"/>
      <w:r w:rsidR="00A15D05" w:rsidRPr="00B31CC2">
        <w:t xml:space="preserve"> </w:t>
      </w:r>
      <w:proofErr w:type="spellStart"/>
      <w:r w:rsidR="00CF0883" w:rsidRPr="00B31CC2">
        <w:t>մարմնի</w:t>
      </w:r>
      <w:proofErr w:type="spellEnd"/>
      <w:r w:rsidR="00CF0883" w:rsidRPr="00B31CC2">
        <w:t xml:space="preserve"> </w:t>
      </w:r>
      <w:proofErr w:type="spellStart"/>
      <w:r w:rsidR="00CF0883" w:rsidRPr="00B31CC2">
        <w:t>կողմից</w:t>
      </w:r>
      <w:proofErr w:type="spellEnd"/>
      <w:r w:rsidR="00CF0883" w:rsidRPr="00B31CC2">
        <w:t xml:space="preserve"> </w:t>
      </w:r>
      <w:proofErr w:type="spellStart"/>
      <w:r w:rsidRPr="00B31CC2">
        <w:t>նախորոք</w:t>
      </w:r>
      <w:proofErr w:type="spellEnd"/>
      <w:r w:rsidRPr="00B31CC2">
        <w:t xml:space="preserve"> </w:t>
      </w:r>
      <w:proofErr w:type="spellStart"/>
      <w:r w:rsidRPr="00B31CC2">
        <w:t>տրված</w:t>
      </w:r>
      <w:proofErr w:type="spellEnd"/>
      <w:r w:rsidR="00CF0883" w:rsidRPr="00B31CC2">
        <w:t xml:space="preserve"> </w:t>
      </w:r>
      <w:proofErr w:type="spellStart"/>
      <w:r w:rsidR="00CF0883" w:rsidRPr="00B31CC2">
        <w:t>գրավոր</w:t>
      </w:r>
      <w:proofErr w:type="spellEnd"/>
      <w:r w:rsidRPr="00B31CC2">
        <w:t xml:space="preserve"> </w:t>
      </w:r>
      <w:proofErr w:type="spellStart"/>
      <w:r w:rsidRPr="00B31CC2">
        <w:t>համաձայնության</w:t>
      </w:r>
      <w:proofErr w:type="spellEnd"/>
      <w:r w:rsidRPr="00B31CC2">
        <w:t xml:space="preserve"> </w:t>
      </w:r>
      <w:proofErr w:type="spellStart"/>
      <w:r w:rsidRPr="00B31CC2">
        <w:t>դեպքում</w:t>
      </w:r>
      <w:proofErr w:type="spellEnd"/>
      <w:r w:rsidR="00A15D05" w:rsidRPr="00B31CC2">
        <w:t>:</w:t>
      </w:r>
    </w:p>
    <w:p w14:paraId="74A15742" w14:textId="348003ED" w:rsidR="00151153" w:rsidRPr="00B31CC2" w:rsidRDefault="005E05CE" w:rsidP="005E05CE">
      <w:pPr>
        <w:pStyle w:val="ListParagraph"/>
        <w:numPr>
          <w:ilvl w:val="1"/>
          <w:numId w:val="2"/>
        </w:numPr>
        <w:jc w:val="both"/>
      </w:pP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="00C227FC" w:rsidRPr="00B31CC2">
        <w:t>բազմաբնակարան</w:t>
      </w:r>
      <w:proofErr w:type="spellEnd"/>
      <w:r w:rsidR="00C227FC" w:rsidRPr="00B31CC2">
        <w:t xml:space="preserve"> </w:t>
      </w:r>
      <w:proofErr w:type="spellStart"/>
      <w:r w:rsidR="00C227FC" w:rsidRPr="00B31CC2">
        <w:t>շենք</w:t>
      </w:r>
      <w:r w:rsidRPr="00B31CC2">
        <w:t>եր</w:t>
      </w:r>
      <w:r w:rsidR="00C227FC" w:rsidRPr="00B31CC2">
        <w:t>ի</w:t>
      </w:r>
      <w:proofErr w:type="spellEnd"/>
      <w:r w:rsidR="00C227FC" w:rsidRPr="00B31CC2">
        <w:t xml:space="preserve"> </w:t>
      </w:r>
      <w:proofErr w:type="spellStart"/>
      <w:r w:rsidRPr="00B31CC2">
        <w:t>առանձին</w:t>
      </w:r>
      <w:proofErr w:type="spellEnd"/>
      <w:r w:rsidRPr="00B31CC2">
        <w:t xml:space="preserve"> </w:t>
      </w:r>
      <w:proofErr w:type="spellStart"/>
      <w:r w:rsidRPr="00B31CC2">
        <w:t>միավոր</w:t>
      </w:r>
      <w:proofErr w:type="spellEnd"/>
      <w:r w:rsidRPr="00B31CC2">
        <w:t xml:space="preserve"> </w:t>
      </w:r>
      <w:proofErr w:type="spellStart"/>
      <w:r w:rsidRPr="00B31CC2">
        <w:t>շինությունների</w:t>
      </w:r>
      <w:proofErr w:type="spellEnd"/>
      <w:r w:rsidRPr="00B31CC2">
        <w:t xml:space="preserve"> (</w:t>
      </w:r>
      <w:proofErr w:type="spellStart"/>
      <w:r w:rsidRPr="00B31CC2">
        <w:t>բնակարաններ</w:t>
      </w:r>
      <w:proofErr w:type="spellEnd"/>
      <w:r w:rsidRPr="00B31CC2">
        <w:t xml:space="preserve">, </w:t>
      </w:r>
      <w:proofErr w:type="spellStart"/>
      <w:r w:rsidRPr="00B31CC2">
        <w:t>հասարակական</w:t>
      </w:r>
      <w:proofErr w:type="spellEnd"/>
      <w:r w:rsidRPr="00B31CC2">
        <w:t xml:space="preserve"> </w:t>
      </w:r>
      <w:proofErr w:type="spellStart"/>
      <w:r w:rsidRPr="00B31CC2">
        <w:t>տարածքներ</w:t>
      </w:r>
      <w:proofErr w:type="spellEnd"/>
      <w:r w:rsidRPr="00B31CC2">
        <w:t xml:space="preserve"> և </w:t>
      </w:r>
      <w:proofErr w:type="spellStart"/>
      <w:r w:rsidRPr="00B31CC2">
        <w:t>այլն</w:t>
      </w:r>
      <w:proofErr w:type="spellEnd"/>
      <w:r w:rsidRPr="00B31CC2">
        <w:t>)</w:t>
      </w:r>
      <w:r w:rsidR="00C227FC" w:rsidRPr="00B31CC2">
        <w:t xml:space="preserve"> </w:t>
      </w:r>
      <w:proofErr w:type="spellStart"/>
      <w:r w:rsidR="00C227FC" w:rsidRPr="00B31CC2">
        <w:t>սեփականատ</w:t>
      </w:r>
      <w:r w:rsidR="00C243CD" w:rsidRPr="00B31CC2">
        <w:t>երերի</w:t>
      </w:r>
      <w:proofErr w:type="spellEnd"/>
      <w:r w:rsidR="00C227FC" w:rsidRPr="00B31CC2">
        <w:t xml:space="preserve"> </w:t>
      </w:r>
      <w:proofErr w:type="spellStart"/>
      <w:r w:rsidR="00C227FC" w:rsidRPr="00B31CC2">
        <w:t>սեփականությ</w:t>
      </w:r>
      <w:r w:rsidR="00C243CD" w:rsidRPr="00B31CC2">
        <w:t>ան</w:t>
      </w:r>
      <w:proofErr w:type="spellEnd"/>
      <w:r w:rsidR="00C243CD" w:rsidRPr="00B31CC2">
        <w:t xml:space="preserve"> </w:t>
      </w:r>
      <w:proofErr w:type="spellStart"/>
      <w:r w:rsidR="00C243CD" w:rsidRPr="00B31CC2">
        <w:t>իրավունքի</w:t>
      </w:r>
      <w:proofErr w:type="spellEnd"/>
      <w:r w:rsidR="00C243CD" w:rsidRPr="00B31CC2">
        <w:t xml:space="preserve"> </w:t>
      </w:r>
      <w:proofErr w:type="spellStart"/>
      <w:r w:rsidR="00151153" w:rsidRPr="00B31CC2">
        <w:t>սահմանները</w:t>
      </w:r>
      <w:proofErr w:type="spellEnd"/>
      <w:r w:rsidR="00151153" w:rsidRPr="00B31CC2">
        <w:t xml:space="preserve"> </w:t>
      </w:r>
      <w:proofErr w:type="spellStart"/>
      <w:r w:rsidR="00151153" w:rsidRPr="00B31CC2">
        <w:t>որոշվում</w:t>
      </w:r>
      <w:proofErr w:type="spellEnd"/>
      <w:r w:rsidR="00151153" w:rsidRPr="00B31CC2">
        <w:t xml:space="preserve"> </w:t>
      </w:r>
      <w:proofErr w:type="spellStart"/>
      <w:r w:rsidR="00151153" w:rsidRPr="00B31CC2">
        <w:t>են</w:t>
      </w:r>
      <w:proofErr w:type="spellEnd"/>
      <w:r w:rsidR="00151153" w:rsidRPr="00B31CC2">
        <w:t xml:space="preserve"> «</w:t>
      </w:r>
      <w:proofErr w:type="spellStart"/>
      <w:r w:rsidR="00151153" w:rsidRPr="00B31CC2">
        <w:t>Բազմաբնակարան</w:t>
      </w:r>
      <w:proofErr w:type="spellEnd"/>
      <w:r w:rsidR="00151153" w:rsidRPr="00B31CC2">
        <w:t xml:space="preserve"> </w:t>
      </w:r>
      <w:proofErr w:type="spellStart"/>
      <w:r w:rsidR="00151153" w:rsidRPr="00B31CC2">
        <w:t>շենքի</w:t>
      </w:r>
      <w:proofErr w:type="spellEnd"/>
      <w:r w:rsidR="00151153" w:rsidRPr="00B31CC2">
        <w:t xml:space="preserve"> </w:t>
      </w:r>
      <w:proofErr w:type="spellStart"/>
      <w:r w:rsidR="00151153" w:rsidRPr="00B31CC2">
        <w:t>կառավարման</w:t>
      </w:r>
      <w:proofErr w:type="spellEnd"/>
      <w:r w:rsidR="00151153" w:rsidRPr="00B31CC2">
        <w:t xml:space="preserve">» </w:t>
      </w:r>
      <w:proofErr w:type="spellStart"/>
      <w:r w:rsidR="00151153" w:rsidRPr="00B31CC2">
        <w:t>մասին</w:t>
      </w:r>
      <w:proofErr w:type="spellEnd"/>
      <w:r w:rsidR="00151153" w:rsidRPr="00B31CC2">
        <w:t xml:space="preserve"> ՀՀ </w:t>
      </w:r>
      <w:proofErr w:type="spellStart"/>
      <w:r w:rsidR="00151153" w:rsidRPr="00B31CC2">
        <w:t>օրենքով</w:t>
      </w:r>
      <w:proofErr w:type="spellEnd"/>
      <w:r w:rsidR="00151153" w:rsidRPr="00B31CC2">
        <w:t xml:space="preserve"> </w:t>
      </w:r>
      <w:proofErr w:type="spellStart"/>
      <w:r w:rsidR="00151153" w:rsidRPr="00B31CC2">
        <w:t>սահմանված</w:t>
      </w:r>
      <w:proofErr w:type="spellEnd"/>
      <w:r w:rsidR="00151153" w:rsidRPr="00B31CC2">
        <w:t xml:space="preserve"> </w:t>
      </w:r>
      <w:proofErr w:type="spellStart"/>
      <w:r w:rsidR="00151153" w:rsidRPr="00B31CC2">
        <w:t>կարգով</w:t>
      </w:r>
      <w:proofErr w:type="spellEnd"/>
      <w:r w:rsidR="00151153" w:rsidRPr="00B31CC2">
        <w:t xml:space="preserve">: </w:t>
      </w:r>
    </w:p>
    <w:p w14:paraId="5AB3C559" w14:textId="1D1C9CF9" w:rsidR="00151153" w:rsidRPr="00B31CC2" w:rsidRDefault="00151153" w:rsidP="00151153">
      <w:pPr>
        <w:pStyle w:val="ListParagraph"/>
        <w:jc w:val="both"/>
      </w:pP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որոշ</w:t>
      </w:r>
      <w:proofErr w:type="spellEnd"/>
      <w:r w:rsidRPr="00B31CC2">
        <w:t xml:space="preserve"> </w:t>
      </w:r>
      <w:proofErr w:type="spellStart"/>
      <w:r w:rsidRPr="00B31CC2">
        <w:t>առանձնատներ</w:t>
      </w:r>
      <w:proofErr w:type="spellEnd"/>
      <w:r w:rsidRPr="00B31CC2">
        <w:t xml:space="preserve"> </w:t>
      </w:r>
      <w:proofErr w:type="spellStart"/>
      <w:r w:rsidRPr="00B31CC2">
        <w:t>միմյանցից</w:t>
      </w:r>
      <w:proofErr w:type="spellEnd"/>
      <w:r w:rsidRPr="00B31CC2">
        <w:t xml:space="preserve"> </w:t>
      </w:r>
      <w:proofErr w:type="spellStart"/>
      <w:r w:rsidRPr="00B31CC2">
        <w:t>առանձնացված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 xml:space="preserve"> </w:t>
      </w:r>
      <w:proofErr w:type="spellStart"/>
      <w:r w:rsidRPr="00B31CC2">
        <w:t>ընդհանուր</w:t>
      </w:r>
      <w:proofErr w:type="spellEnd"/>
      <w:r w:rsidRPr="00B31CC2">
        <w:t xml:space="preserve"> </w:t>
      </w:r>
      <w:proofErr w:type="spellStart"/>
      <w:r w:rsidRPr="00B31CC2">
        <w:t>բաժանարար</w:t>
      </w:r>
      <w:proofErr w:type="spellEnd"/>
      <w:r w:rsidRPr="00B31CC2">
        <w:t xml:space="preserve"> </w:t>
      </w:r>
      <w:proofErr w:type="spellStart"/>
      <w:r w:rsidRPr="00B31CC2">
        <w:t>պատերով</w:t>
      </w:r>
      <w:proofErr w:type="spellEnd"/>
      <w:r w:rsidRPr="00B31CC2">
        <w:t xml:space="preserve"> և </w:t>
      </w:r>
      <w:proofErr w:type="spellStart"/>
      <w:r w:rsidRPr="00B31CC2">
        <w:t>ցանկապատ</w:t>
      </w:r>
      <w:r w:rsidR="00C243CD" w:rsidRPr="00B31CC2">
        <w:t>եր</w:t>
      </w:r>
      <w:r w:rsidRPr="00B31CC2">
        <w:t>ով</w:t>
      </w:r>
      <w:proofErr w:type="spellEnd"/>
      <w:r w:rsidRPr="00B31CC2">
        <w:t xml:space="preserve">: </w:t>
      </w:r>
      <w:proofErr w:type="spellStart"/>
      <w:r w:rsidRPr="00B31CC2">
        <w:t>Յուրաքանչյուր</w:t>
      </w:r>
      <w:proofErr w:type="spellEnd"/>
      <w:r w:rsidRPr="00B31CC2">
        <w:t xml:space="preserve"> </w:t>
      </w:r>
      <w:proofErr w:type="spellStart"/>
      <w:r w:rsidRPr="00B31CC2">
        <w:t>նման</w:t>
      </w:r>
      <w:proofErr w:type="spellEnd"/>
      <w:r w:rsidRPr="00B31CC2">
        <w:t xml:space="preserve"> </w:t>
      </w:r>
      <w:proofErr w:type="spellStart"/>
      <w:r w:rsidRPr="00B31CC2">
        <w:t>առանձնատան</w:t>
      </w:r>
      <w:proofErr w:type="spellEnd"/>
      <w:r w:rsidRPr="00B31CC2">
        <w:t xml:space="preserve"> </w:t>
      </w:r>
      <w:proofErr w:type="spellStart"/>
      <w:r w:rsidRPr="00B31CC2">
        <w:t>սեփականատիրոջ</w:t>
      </w:r>
      <w:proofErr w:type="spellEnd"/>
      <w:r w:rsidRPr="00B31CC2">
        <w:t xml:space="preserve"> </w:t>
      </w:r>
      <w:proofErr w:type="spellStart"/>
      <w:r w:rsidRPr="00B31CC2">
        <w:t>տարածքը</w:t>
      </w:r>
      <w:proofErr w:type="spellEnd"/>
      <w:r w:rsidRPr="00B31CC2">
        <w:t xml:space="preserve"> </w:t>
      </w:r>
      <w:proofErr w:type="spellStart"/>
      <w:r w:rsidRPr="00B31CC2">
        <w:t>ներառում</w:t>
      </w:r>
      <w:proofErr w:type="spellEnd"/>
      <w:r w:rsidRPr="00B31CC2">
        <w:t xml:space="preserve"> է </w:t>
      </w:r>
      <w:proofErr w:type="spellStart"/>
      <w:r w:rsidRPr="00B31CC2">
        <w:t>տվյալ</w:t>
      </w:r>
      <w:proofErr w:type="spellEnd"/>
      <w:r w:rsidRPr="00B31CC2">
        <w:t xml:space="preserve"> </w:t>
      </w:r>
      <w:proofErr w:type="spellStart"/>
      <w:r w:rsidRPr="00B31CC2">
        <w:t>միավոր</w:t>
      </w:r>
      <w:proofErr w:type="spellEnd"/>
      <w:r w:rsidRPr="00B31CC2">
        <w:t xml:space="preserve"> </w:t>
      </w:r>
      <w:proofErr w:type="spellStart"/>
      <w:r w:rsidRPr="00B31CC2">
        <w:t>առանձնատան</w:t>
      </w:r>
      <w:proofErr w:type="spellEnd"/>
      <w:r w:rsidRPr="00B31CC2">
        <w:t xml:space="preserve"> </w:t>
      </w:r>
      <w:proofErr w:type="spellStart"/>
      <w:r w:rsidRPr="00B31CC2">
        <w:t>ներքին</w:t>
      </w:r>
      <w:proofErr w:type="spellEnd"/>
      <w:r w:rsidRPr="00B31CC2">
        <w:t xml:space="preserve"> </w:t>
      </w:r>
      <w:proofErr w:type="spellStart"/>
      <w:r w:rsidRPr="00B31CC2">
        <w:t>տարածքը</w:t>
      </w:r>
      <w:proofErr w:type="spellEnd"/>
      <w:r w:rsidR="00C243CD" w:rsidRPr="00B31CC2">
        <w:t>,</w:t>
      </w:r>
      <w:r w:rsidRPr="00B31CC2">
        <w:t xml:space="preserve"> </w:t>
      </w:r>
      <w:proofErr w:type="spellStart"/>
      <w:r w:rsidRPr="00B31CC2">
        <w:t>դռները</w:t>
      </w:r>
      <w:proofErr w:type="spellEnd"/>
      <w:r w:rsidRPr="00B31CC2">
        <w:t xml:space="preserve">, </w:t>
      </w:r>
      <w:proofErr w:type="spellStart"/>
      <w:r w:rsidRPr="00B31CC2">
        <w:t>պատուհանները</w:t>
      </w:r>
      <w:proofErr w:type="spellEnd"/>
      <w:r w:rsidRPr="00B31CC2">
        <w:t xml:space="preserve">, </w:t>
      </w:r>
      <w:proofErr w:type="spellStart"/>
      <w:r w:rsidRPr="00B31CC2">
        <w:t>ներքին</w:t>
      </w:r>
      <w:proofErr w:type="spellEnd"/>
      <w:r w:rsidRPr="00B31CC2">
        <w:t xml:space="preserve"> </w:t>
      </w:r>
      <w:proofErr w:type="spellStart"/>
      <w:r w:rsidRPr="00B31CC2">
        <w:t>կոնստրուկցիաները</w:t>
      </w:r>
      <w:proofErr w:type="spellEnd"/>
      <w:r w:rsidRPr="00B31CC2">
        <w:t xml:space="preserve">, </w:t>
      </w:r>
      <w:proofErr w:type="spellStart"/>
      <w:r w:rsidRPr="00B31CC2">
        <w:t>միայն</w:t>
      </w:r>
      <w:proofErr w:type="spellEnd"/>
      <w:r w:rsidRPr="00B31CC2">
        <w:t xml:space="preserve"> </w:t>
      </w:r>
      <w:proofErr w:type="spellStart"/>
      <w:r w:rsidRPr="00B31CC2">
        <w:t>տվյալ</w:t>
      </w:r>
      <w:proofErr w:type="spellEnd"/>
      <w:r w:rsidRPr="00B31CC2">
        <w:t xml:space="preserve"> </w:t>
      </w:r>
      <w:proofErr w:type="spellStart"/>
      <w:r w:rsidRPr="00B31CC2">
        <w:t>շինության</w:t>
      </w:r>
      <w:proofErr w:type="spellEnd"/>
      <w:r w:rsidRPr="00B31CC2">
        <w:t xml:space="preserve"> </w:t>
      </w:r>
      <w:proofErr w:type="spellStart"/>
      <w:r w:rsidRPr="00B31CC2">
        <w:t>սպասարկման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Pr="00B31CC2">
        <w:t xml:space="preserve"> </w:t>
      </w:r>
      <w:proofErr w:type="spellStart"/>
      <w:r w:rsidRPr="00B31CC2">
        <w:t>նախատեսված</w:t>
      </w:r>
      <w:proofErr w:type="spellEnd"/>
      <w:r w:rsidRPr="00B31CC2">
        <w:t xml:space="preserve"> </w:t>
      </w:r>
      <w:proofErr w:type="spellStart"/>
      <w:r w:rsidRPr="00B31CC2">
        <w:t>մուտքերը</w:t>
      </w:r>
      <w:proofErr w:type="spellEnd"/>
      <w:r w:rsidRPr="00B31CC2">
        <w:t xml:space="preserve">, </w:t>
      </w:r>
      <w:proofErr w:type="spellStart"/>
      <w:r w:rsidRPr="00B31CC2">
        <w:t>աստիճանավանդակները</w:t>
      </w:r>
      <w:proofErr w:type="spellEnd"/>
      <w:r w:rsidRPr="00B31CC2">
        <w:t xml:space="preserve">, </w:t>
      </w:r>
      <w:proofErr w:type="spellStart"/>
      <w:r w:rsidRPr="00B31CC2">
        <w:t>աստիճանները</w:t>
      </w:r>
      <w:proofErr w:type="spellEnd"/>
      <w:r w:rsidRPr="00B31CC2">
        <w:t xml:space="preserve">,  </w:t>
      </w:r>
      <w:proofErr w:type="spellStart"/>
      <w:r w:rsidRPr="00B31CC2">
        <w:t>մեխանիկական</w:t>
      </w:r>
      <w:proofErr w:type="spellEnd"/>
      <w:r w:rsidRPr="00B31CC2">
        <w:t xml:space="preserve">, </w:t>
      </w:r>
      <w:proofErr w:type="spellStart"/>
      <w:r w:rsidRPr="00B31CC2">
        <w:t>էլեկտրական</w:t>
      </w:r>
      <w:proofErr w:type="spellEnd"/>
      <w:r w:rsidRPr="00B31CC2">
        <w:t xml:space="preserve"> </w:t>
      </w:r>
      <w:proofErr w:type="spellStart"/>
      <w:r w:rsidRPr="00B31CC2">
        <w:t>սանիտարատեխնիկական</w:t>
      </w:r>
      <w:proofErr w:type="spellEnd"/>
      <w:r w:rsidRPr="00B31CC2">
        <w:t xml:space="preserve"> և </w:t>
      </w:r>
      <w:proofErr w:type="spellStart"/>
      <w:r w:rsidRPr="00B31CC2">
        <w:t>այլ</w:t>
      </w:r>
      <w:proofErr w:type="spellEnd"/>
      <w:r w:rsidRPr="00B31CC2">
        <w:t xml:space="preserve"> </w:t>
      </w:r>
      <w:proofErr w:type="spellStart"/>
      <w:r w:rsidRPr="00B31CC2">
        <w:t>սարքավորումները</w:t>
      </w:r>
      <w:proofErr w:type="spellEnd"/>
      <w:r w:rsidRPr="00B31CC2">
        <w:t xml:space="preserve">, </w:t>
      </w:r>
      <w:proofErr w:type="spellStart"/>
      <w:r w:rsidRPr="00B31CC2">
        <w:t>դրանց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Pr="00B31CC2">
        <w:t xml:space="preserve"> </w:t>
      </w:r>
      <w:proofErr w:type="spellStart"/>
      <w:r w:rsidRPr="00B31CC2">
        <w:t>նախատեսված</w:t>
      </w:r>
      <w:proofErr w:type="spellEnd"/>
      <w:r w:rsidRPr="00B31CC2">
        <w:t xml:space="preserve"> </w:t>
      </w:r>
      <w:proofErr w:type="spellStart"/>
      <w:r w:rsidRPr="00B31CC2">
        <w:t>հորերը</w:t>
      </w:r>
      <w:proofErr w:type="spellEnd"/>
      <w:r w:rsidRPr="00B31CC2">
        <w:t xml:space="preserve">, </w:t>
      </w:r>
      <w:proofErr w:type="spellStart"/>
      <w:r w:rsidRPr="00B31CC2">
        <w:t>ինչպես</w:t>
      </w:r>
      <w:proofErr w:type="spellEnd"/>
      <w:r w:rsidRPr="00B31CC2">
        <w:t xml:space="preserve"> </w:t>
      </w:r>
      <w:proofErr w:type="spellStart"/>
      <w:r w:rsidRPr="00B31CC2">
        <w:t>նաև</w:t>
      </w:r>
      <w:proofErr w:type="spellEnd"/>
      <w:r w:rsidRPr="00B31CC2">
        <w:t xml:space="preserve"> </w:t>
      </w:r>
      <w:proofErr w:type="spellStart"/>
      <w:r w:rsidR="0029108F" w:rsidRPr="00B31CC2">
        <w:t>հարևան</w:t>
      </w:r>
      <w:proofErr w:type="spellEnd"/>
      <w:r w:rsidR="0029108F" w:rsidRPr="00B31CC2">
        <w:t xml:space="preserve"> </w:t>
      </w:r>
      <w:proofErr w:type="spellStart"/>
      <w:r w:rsidR="0029108F" w:rsidRPr="00B31CC2">
        <w:t>շինության</w:t>
      </w:r>
      <w:proofErr w:type="spellEnd"/>
      <w:r w:rsidR="0029108F" w:rsidRPr="00B31CC2">
        <w:t xml:space="preserve"> </w:t>
      </w:r>
      <w:proofErr w:type="spellStart"/>
      <w:r w:rsidR="0029108F" w:rsidRPr="00B31CC2">
        <w:t>հետ</w:t>
      </w:r>
      <w:proofErr w:type="spellEnd"/>
      <w:r w:rsidR="0029108F" w:rsidRPr="00B31CC2">
        <w:t xml:space="preserve"> </w:t>
      </w:r>
      <w:proofErr w:type="spellStart"/>
      <w:r w:rsidR="0029108F" w:rsidRPr="00B31CC2">
        <w:t>բաժանարար</w:t>
      </w:r>
      <w:proofErr w:type="spellEnd"/>
      <w:r w:rsidR="0029108F" w:rsidRPr="00B31CC2">
        <w:t xml:space="preserve"> </w:t>
      </w:r>
      <w:proofErr w:type="spellStart"/>
      <w:r w:rsidR="0029108F" w:rsidRPr="00B31CC2">
        <w:t>պատերի</w:t>
      </w:r>
      <w:proofErr w:type="spellEnd"/>
      <w:r w:rsidRPr="00B31CC2">
        <w:t xml:space="preserve"> </w:t>
      </w:r>
      <w:r w:rsidR="0029108F" w:rsidRPr="00B31CC2">
        <w:t xml:space="preserve">և </w:t>
      </w:r>
      <w:proofErr w:type="spellStart"/>
      <w:r w:rsidR="0029108F" w:rsidRPr="00B31CC2">
        <w:t>ցանկապատի</w:t>
      </w:r>
      <w:proofErr w:type="spellEnd"/>
      <w:r w:rsidR="0029108F" w:rsidRPr="00B31CC2">
        <w:t xml:space="preserve"> </w:t>
      </w:r>
      <w:proofErr w:type="spellStart"/>
      <w:r w:rsidRPr="00B31CC2">
        <w:t>ներքին</w:t>
      </w:r>
      <w:proofErr w:type="spellEnd"/>
      <w:r w:rsidRPr="00B31CC2">
        <w:t xml:space="preserve"> </w:t>
      </w:r>
      <w:proofErr w:type="spellStart"/>
      <w:r w:rsidRPr="00B31CC2">
        <w:t>մակերեսները</w:t>
      </w:r>
      <w:proofErr w:type="spellEnd"/>
      <w:r w:rsidRPr="00B31CC2">
        <w:t xml:space="preserve">՝ </w:t>
      </w:r>
      <w:proofErr w:type="spellStart"/>
      <w:r w:rsidRPr="00B31CC2">
        <w:t>հարդարման</w:t>
      </w:r>
      <w:proofErr w:type="spellEnd"/>
      <w:r w:rsidRPr="00B31CC2">
        <w:t xml:space="preserve"> </w:t>
      </w:r>
      <w:proofErr w:type="spellStart"/>
      <w:r w:rsidRPr="00B31CC2">
        <w:t>նյութերի</w:t>
      </w:r>
      <w:proofErr w:type="spellEnd"/>
      <w:r w:rsidRPr="00B31CC2">
        <w:t xml:space="preserve"> </w:t>
      </w:r>
      <w:proofErr w:type="spellStart"/>
      <w:r w:rsidRPr="00B31CC2">
        <w:t>հաստութայն</w:t>
      </w:r>
      <w:proofErr w:type="spellEnd"/>
      <w:r w:rsidRPr="00B31CC2">
        <w:t xml:space="preserve"> </w:t>
      </w:r>
      <w:proofErr w:type="spellStart"/>
      <w:r w:rsidRPr="00B31CC2">
        <w:t>ներառմամբ</w:t>
      </w:r>
      <w:proofErr w:type="spellEnd"/>
      <w:r w:rsidRPr="00B31CC2">
        <w:t>:</w:t>
      </w:r>
    </w:p>
    <w:p w14:paraId="41E33290" w14:textId="7434FF11" w:rsidR="009C218A" w:rsidRPr="00B31CC2" w:rsidRDefault="000D0A6D" w:rsidP="009F40C8">
      <w:pPr>
        <w:pStyle w:val="ListParagraph"/>
        <w:numPr>
          <w:ilvl w:val="1"/>
          <w:numId w:val="2"/>
        </w:numPr>
        <w:jc w:val="both"/>
      </w:pP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ընդհանուր</w:t>
      </w:r>
      <w:proofErr w:type="spellEnd"/>
      <w:r w:rsidRPr="00B31CC2">
        <w:t xml:space="preserve"> </w:t>
      </w:r>
      <w:proofErr w:type="spellStart"/>
      <w:r w:rsidRPr="00B31CC2">
        <w:t>օգտագործման</w:t>
      </w:r>
      <w:proofErr w:type="spellEnd"/>
      <w:r w:rsidRPr="00B31CC2">
        <w:t xml:space="preserve"> </w:t>
      </w:r>
      <w:proofErr w:type="spellStart"/>
      <w:r w:rsidRPr="00B31CC2">
        <w:t>տարածքներում</w:t>
      </w:r>
      <w:proofErr w:type="spellEnd"/>
      <w:r w:rsidRPr="00B31CC2">
        <w:t xml:space="preserve"> </w:t>
      </w:r>
      <w:proofErr w:type="spellStart"/>
      <w:r w:rsidRPr="00B31CC2">
        <w:t>անվտանգության</w:t>
      </w:r>
      <w:proofErr w:type="spellEnd"/>
      <w:r w:rsidRPr="00B31CC2">
        <w:t xml:space="preserve"> </w:t>
      </w:r>
      <w:proofErr w:type="spellStart"/>
      <w:r w:rsidRPr="00B31CC2">
        <w:t>նպատակով</w:t>
      </w:r>
      <w:proofErr w:type="spellEnd"/>
      <w:r w:rsidRPr="00B31CC2">
        <w:t xml:space="preserve"> </w:t>
      </w:r>
      <w:proofErr w:type="spellStart"/>
      <w:r w:rsidR="009B7297" w:rsidRPr="00B31CC2">
        <w:t>տեղադրվում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 xml:space="preserve"> </w:t>
      </w:r>
      <w:proofErr w:type="spellStart"/>
      <w:r w:rsidRPr="00B31CC2">
        <w:t>տեսախցիկներ</w:t>
      </w:r>
      <w:proofErr w:type="spellEnd"/>
      <w:r w:rsidRPr="00B31CC2">
        <w:t xml:space="preserve">: </w:t>
      </w:r>
      <w:proofErr w:type="spellStart"/>
      <w:r w:rsidRPr="00B31CC2">
        <w:t>Նշված</w:t>
      </w:r>
      <w:proofErr w:type="spellEnd"/>
      <w:r w:rsidRPr="00B31CC2">
        <w:t xml:space="preserve"> </w:t>
      </w:r>
      <w:proofErr w:type="spellStart"/>
      <w:r w:rsidRPr="00B31CC2">
        <w:t>ձայնագրությունները</w:t>
      </w:r>
      <w:proofErr w:type="spellEnd"/>
      <w:r w:rsidR="00F21826" w:rsidRPr="00B31CC2">
        <w:t xml:space="preserve"> </w:t>
      </w:r>
      <w:proofErr w:type="spellStart"/>
      <w:r w:rsidR="00F21826" w:rsidRPr="00B31CC2">
        <w:t>հասանելի</w:t>
      </w:r>
      <w:proofErr w:type="spellEnd"/>
      <w:r w:rsidR="00F21826" w:rsidRPr="00B31CC2">
        <w:t xml:space="preserve"> </w:t>
      </w:r>
      <w:proofErr w:type="spellStart"/>
      <w:r w:rsidR="00F21826" w:rsidRPr="00B31CC2">
        <w:t>են</w:t>
      </w:r>
      <w:proofErr w:type="spellEnd"/>
      <w:r w:rsidR="00F21826" w:rsidRPr="00B31CC2">
        <w:t xml:space="preserve"> </w:t>
      </w:r>
      <w:proofErr w:type="spellStart"/>
      <w:r w:rsidR="00710F97" w:rsidRPr="00B31CC2">
        <w:t>միայն</w:t>
      </w:r>
      <w:proofErr w:type="spellEnd"/>
      <w:r w:rsidR="00F21826" w:rsidRPr="00B31CC2">
        <w:t xml:space="preserve"> </w:t>
      </w:r>
      <w:proofErr w:type="spellStart"/>
      <w:r w:rsidR="00F21826" w:rsidRPr="00B31CC2">
        <w:t>Համալիրի</w:t>
      </w:r>
      <w:proofErr w:type="spellEnd"/>
      <w:r w:rsidR="00F21826" w:rsidRPr="00B31CC2">
        <w:t xml:space="preserve"> </w:t>
      </w:r>
      <w:proofErr w:type="spellStart"/>
      <w:r w:rsidR="00F21826" w:rsidRPr="00B31CC2">
        <w:t>անվտանգությունն</w:t>
      </w:r>
      <w:proofErr w:type="spellEnd"/>
      <w:r w:rsidR="00F21826" w:rsidRPr="00B31CC2">
        <w:t xml:space="preserve"> </w:t>
      </w:r>
      <w:proofErr w:type="spellStart"/>
      <w:r w:rsidR="00F21826" w:rsidRPr="00B31CC2">
        <w:t>ապահովող</w:t>
      </w:r>
      <w:proofErr w:type="spellEnd"/>
      <w:r w:rsidR="00F21826" w:rsidRPr="00B31CC2">
        <w:t xml:space="preserve"> </w:t>
      </w:r>
      <w:proofErr w:type="spellStart"/>
      <w:r w:rsidR="00710F97" w:rsidRPr="00B31CC2">
        <w:t>աշխատակիցներին</w:t>
      </w:r>
      <w:proofErr w:type="spellEnd"/>
      <w:r w:rsidR="00F21826" w:rsidRPr="00B31CC2">
        <w:t xml:space="preserve"> և </w:t>
      </w:r>
      <w:proofErr w:type="spellStart"/>
      <w:r w:rsidR="00F21826" w:rsidRPr="00B31CC2">
        <w:t>Կառավարման</w:t>
      </w:r>
      <w:proofErr w:type="spellEnd"/>
      <w:r w:rsidR="00F21826" w:rsidRPr="00B31CC2">
        <w:t xml:space="preserve"> </w:t>
      </w:r>
      <w:proofErr w:type="spellStart"/>
      <w:r w:rsidR="00F21826" w:rsidRPr="00B31CC2">
        <w:t>մարմնի</w:t>
      </w:r>
      <w:proofErr w:type="spellEnd"/>
      <w:r w:rsidR="00F21826" w:rsidRPr="00B31CC2">
        <w:t xml:space="preserve"> </w:t>
      </w:r>
      <w:proofErr w:type="spellStart"/>
      <w:r w:rsidR="00F21826" w:rsidRPr="00B31CC2">
        <w:t>որոշումով</w:t>
      </w:r>
      <w:proofErr w:type="spellEnd"/>
      <w:r w:rsidR="00F21826" w:rsidRPr="00B31CC2">
        <w:t xml:space="preserve"> </w:t>
      </w:r>
      <w:proofErr w:type="spellStart"/>
      <w:r w:rsidR="00F21826" w:rsidRPr="00B31CC2">
        <w:t>կարող</w:t>
      </w:r>
      <w:proofErr w:type="spellEnd"/>
      <w:r w:rsidR="00F21826" w:rsidRPr="00B31CC2">
        <w:t xml:space="preserve"> </w:t>
      </w:r>
      <w:proofErr w:type="spellStart"/>
      <w:r w:rsidR="00F21826" w:rsidRPr="00B31CC2">
        <w:t>են</w:t>
      </w:r>
      <w:proofErr w:type="spellEnd"/>
      <w:r w:rsidR="00F21826" w:rsidRPr="00B31CC2">
        <w:t xml:space="preserve"> </w:t>
      </w:r>
      <w:proofErr w:type="spellStart"/>
      <w:r w:rsidR="00F21826" w:rsidRPr="00B31CC2">
        <w:t>տրամադրվել</w:t>
      </w:r>
      <w:proofErr w:type="spellEnd"/>
      <w:r w:rsidR="00F21826" w:rsidRPr="00B31CC2">
        <w:t xml:space="preserve"> </w:t>
      </w:r>
      <w:proofErr w:type="spellStart"/>
      <w:r w:rsidR="00F21826" w:rsidRPr="00B31CC2">
        <w:t>երրորդ</w:t>
      </w:r>
      <w:proofErr w:type="spellEnd"/>
      <w:r w:rsidR="00F21826" w:rsidRPr="00B31CC2">
        <w:t xml:space="preserve"> </w:t>
      </w:r>
      <w:proofErr w:type="spellStart"/>
      <w:r w:rsidR="00F21826" w:rsidRPr="00B31CC2">
        <w:t>անձանց</w:t>
      </w:r>
      <w:proofErr w:type="spellEnd"/>
      <w:r w:rsidR="00710F97" w:rsidRPr="00B31CC2">
        <w:t>՝</w:t>
      </w:r>
      <w:r w:rsidR="00F21826" w:rsidRPr="00B31CC2">
        <w:t xml:space="preserve"> </w:t>
      </w:r>
      <w:proofErr w:type="spellStart"/>
      <w:r w:rsidR="00F21826" w:rsidRPr="00B31CC2">
        <w:t>բացառապես</w:t>
      </w:r>
      <w:proofErr w:type="spellEnd"/>
      <w:r w:rsidR="00F21826" w:rsidRPr="00B31CC2">
        <w:t xml:space="preserve"> ՀՀ </w:t>
      </w:r>
      <w:proofErr w:type="spellStart"/>
      <w:r w:rsidR="00F21826" w:rsidRPr="00B31CC2">
        <w:t>օրենսդրությամբ</w:t>
      </w:r>
      <w:proofErr w:type="spellEnd"/>
      <w:r w:rsidR="00F21826" w:rsidRPr="00B31CC2">
        <w:t xml:space="preserve"> </w:t>
      </w:r>
      <w:proofErr w:type="spellStart"/>
      <w:r w:rsidR="00F21826" w:rsidRPr="00B31CC2">
        <w:t>սահմանված</w:t>
      </w:r>
      <w:proofErr w:type="spellEnd"/>
      <w:r w:rsidR="00F21826" w:rsidRPr="00B31CC2">
        <w:t xml:space="preserve"> </w:t>
      </w:r>
      <w:proofErr w:type="spellStart"/>
      <w:r w:rsidR="00710F97" w:rsidRPr="00B31CC2">
        <w:t>դեպքերում</w:t>
      </w:r>
      <w:proofErr w:type="spellEnd"/>
      <w:r w:rsidR="00710F97" w:rsidRPr="00B31CC2">
        <w:t xml:space="preserve"> և </w:t>
      </w:r>
      <w:proofErr w:type="spellStart"/>
      <w:r w:rsidR="00F21826" w:rsidRPr="00B31CC2">
        <w:t>կարգով</w:t>
      </w:r>
      <w:proofErr w:type="spellEnd"/>
      <w:r w:rsidR="00F21826" w:rsidRPr="00B31CC2">
        <w:t xml:space="preserve">: </w:t>
      </w:r>
    </w:p>
    <w:p w14:paraId="1CF346BE" w14:textId="1E91F1BB" w:rsidR="00230C46" w:rsidRPr="00B31CC2" w:rsidRDefault="00C13A14" w:rsidP="0056739B">
      <w:pPr>
        <w:pStyle w:val="ListParagraph"/>
        <w:numPr>
          <w:ilvl w:val="1"/>
          <w:numId w:val="2"/>
        </w:numPr>
        <w:jc w:val="both"/>
      </w:pPr>
      <w:proofErr w:type="spellStart"/>
      <w:r w:rsidRPr="00B31CC2">
        <w:t>Համալիրի</w:t>
      </w:r>
      <w:proofErr w:type="spellEnd"/>
      <w:r w:rsidR="008A492A" w:rsidRPr="00B31CC2">
        <w:t xml:space="preserve"> </w:t>
      </w:r>
      <w:proofErr w:type="spellStart"/>
      <w:r w:rsidR="008A492A" w:rsidRPr="00B31CC2">
        <w:t>կառուցապատողն</w:t>
      </w:r>
      <w:proofErr w:type="spellEnd"/>
      <w:r w:rsidR="008A492A" w:rsidRPr="00B31CC2">
        <w:t xml:space="preserve"> </w:t>
      </w:r>
      <w:proofErr w:type="spellStart"/>
      <w:r w:rsidR="008A492A" w:rsidRPr="00B31CC2">
        <w:t>ինքնուրույն</w:t>
      </w:r>
      <w:proofErr w:type="spellEnd"/>
      <w:r w:rsidR="008A492A" w:rsidRPr="00B31CC2">
        <w:t xml:space="preserve"> է </w:t>
      </w:r>
      <w:proofErr w:type="spellStart"/>
      <w:r w:rsidR="008A492A" w:rsidRPr="00B31CC2">
        <w:t>որոշում</w:t>
      </w:r>
      <w:proofErr w:type="spellEnd"/>
      <w:r w:rsidRPr="00B31CC2">
        <w:t xml:space="preserve"> </w:t>
      </w:r>
      <w:proofErr w:type="spellStart"/>
      <w:r w:rsidRPr="00B31CC2">
        <w:t>տարածքում</w:t>
      </w:r>
      <w:proofErr w:type="spellEnd"/>
      <w:r w:rsidRPr="00B31CC2">
        <w:t xml:space="preserve"> </w:t>
      </w:r>
      <w:proofErr w:type="spellStart"/>
      <w:r w:rsidRPr="00B31CC2">
        <w:t>շինությունների</w:t>
      </w:r>
      <w:proofErr w:type="spellEnd"/>
      <w:r w:rsidRPr="00B31CC2">
        <w:t xml:space="preserve"> </w:t>
      </w:r>
      <w:proofErr w:type="spellStart"/>
      <w:r w:rsidR="000504FE" w:rsidRPr="00B31CC2">
        <w:t>կառ</w:t>
      </w:r>
      <w:r w:rsidRPr="00B31CC2">
        <w:t>ուցապատման</w:t>
      </w:r>
      <w:proofErr w:type="spellEnd"/>
      <w:r w:rsidRPr="00B31CC2">
        <w:t xml:space="preserve"> </w:t>
      </w:r>
      <w:proofErr w:type="spellStart"/>
      <w:r w:rsidRPr="00B31CC2">
        <w:t>աշխատանքների</w:t>
      </w:r>
      <w:proofErr w:type="spellEnd"/>
      <w:r w:rsidRPr="00B31CC2">
        <w:t xml:space="preserve"> </w:t>
      </w:r>
      <w:proofErr w:type="spellStart"/>
      <w:r w:rsidRPr="00B31CC2">
        <w:t>տևողությունը</w:t>
      </w:r>
      <w:proofErr w:type="spellEnd"/>
      <w:r w:rsidRPr="00B31CC2">
        <w:t xml:space="preserve">, </w:t>
      </w:r>
      <w:proofErr w:type="spellStart"/>
      <w:r w:rsidRPr="00B31CC2">
        <w:t>շինությունների</w:t>
      </w:r>
      <w:proofErr w:type="spellEnd"/>
      <w:r w:rsidR="008A492A" w:rsidRPr="00B31CC2">
        <w:t xml:space="preserve"> և </w:t>
      </w:r>
      <w:proofErr w:type="spellStart"/>
      <w:r w:rsidR="008A492A" w:rsidRPr="00B31CC2">
        <w:t>տարածքների</w:t>
      </w:r>
      <w:proofErr w:type="spellEnd"/>
      <w:r w:rsidRPr="00B31CC2">
        <w:t xml:space="preserve"> </w:t>
      </w:r>
      <w:proofErr w:type="spellStart"/>
      <w:r w:rsidRPr="00B31CC2">
        <w:t>վերջնական</w:t>
      </w:r>
      <w:proofErr w:type="spellEnd"/>
      <w:r w:rsidRPr="00B31CC2">
        <w:t xml:space="preserve"> </w:t>
      </w:r>
      <w:proofErr w:type="spellStart"/>
      <w:r w:rsidRPr="00B31CC2">
        <w:t>տեսքը</w:t>
      </w:r>
      <w:proofErr w:type="spellEnd"/>
      <w:r w:rsidRPr="00B31CC2">
        <w:t xml:space="preserve"> և </w:t>
      </w:r>
      <w:proofErr w:type="spellStart"/>
      <w:r w:rsidRPr="00B31CC2">
        <w:t>դիրքը</w:t>
      </w:r>
      <w:proofErr w:type="spellEnd"/>
      <w:r w:rsidR="008A492A" w:rsidRPr="00B31CC2">
        <w:t xml:space="preserve">, </w:t>
      </w:r>
      <w:proofErr w:type="spellStart"/>
      <w:r w:rsidR="008A492A" w:rsidRPr="00B31CC2">
        <w:t>ինչպես</w:t>
      </w:r>
      <w:proofErr w:type="spellEnd"/>
      <w:r w:rsidR="008A492A" w:rsidRPr="00B31CC2">
        <w:t xml:space="preserve"> </w:t>
      </w:r>
      <w:proofErr w:type="spellStart"/>
      <w:r w:rsidR="008A492A" w:rsidRPr="00B31CC2">
        <w:t>նաև</w:t>
      </w:r>
      <w:proofErr w:type="spellEnd"/>
      <w:r w:rsidR="008A492A" w:rsidRPr="00B31CC2">
        <w:t xml:space="preserve"> </w:t>
      </w:r>
      <w:proofErr w:type="spellStart"/>
      <w:r w:rsidR="008A492A" w:rsidRPr="00B31CC2">
        <w:t>Համալիրի</w:t>
      </w:r>
      <w:proofErr w:type="spellEnd"/>
      <w:r w:rsidR="008A492A" w:rsidRPr="00B31CC2">
        <w:t xml:space="preserve"> </w:t>
      </w:r>
      <w:proofErr w:type="spellStart"/>
      <w:r w:rsidR="008A492A" w:rsidRPr="00B31CC2">
        <w:t>որևէ</w:t>
      </w:r>
      <w:proofErr w:type="spellEnd"/>
      <w:r w:rsidR="008A492A" w:rsidRPr="00B31CC2">
        <w:t xml:space="preserve"> </w:t>
      </w:r>
      <w:proofErr w:type="spellStart"/>
      <w:r w:rsidR="008A492A" w:rsidRPr="00B31CC2">
        <w:t>բաղադրիչի</w:t>
      </w:r>
      <w:proofErr w:type="spellEnd"/>
      <w:r w:rsidR="008A492A" w:rsidRPr="00B31CC2">
        <w:t xml:space="preserve"> </w:t>
      </w:r>
      <w:proofErr w:type="spellStart"/>
      <w:r w:rsidR="008A492A" w:rsidRPr="00B31CC2">
        <w:t>շինարարությունը</w:t>
      </w:r>
      <w:proofErr w:type="spellEnd"/>
      <w:r w:rsidR="008A492A" w:rsidRPr="00B31CC2">
        <w:t xml:space="preserve"> </w:t>
      </w:r>
      <w:proofErr w:type="spellStart"/>
      <w:r w:rsidR="008A492A" w:rsidRPr="00B31CC2">
        <w:t>սկսելու</w:t>
      </w:r>
      <w:proofErr w:type="spellEnd"/>
      <w:r w:rsidR="008A492A" w:rsidRPr="00B31CC2">
        <w:t xml:space="preserve">, </w:t>
      </w:r>
      <w:proofErr w:type="spellStart"/>
      <w:r w:rsidR="008A492A" w:rsidRPr="00B31CC2">
        <w:t>ավարտին</w:t>
      </w:r>
      <w:proofErr w:type="spellEnd"/>
      <w:r w:rsidR="008A492A" w:rsidRPr="00B31CC2">
        <w:t xml:space="preserve"> </w:t>
      </w:r>
      <w:proofErr w:type="spellStart"/>
      <w:r w:rsidR="008A492A" w:rsidRPr="00B31CC2">
        <w:t>հասցնելու</w:t>
      </w:r>
      <w:proofErr w:type="spellEnd"/>
      <w:r w:rsidR="008A492A" w:rsidRPr="00B31CC2">
        <w:t xml:space="preserve"> </w:t>
      </w:r>
      <w:proofErr w:type="spellStart"/>
      <w:r w:rsidR="008A492A" w:rsidRPr="00B31CC2">
        <w:t>կամ</w:t>
      </w:r>
      <w:proofErr w:type="spellEnd"/>
      <w:r w:rsidR="008A492A" w:rsidRPr="00B31CC2">
        <w:t xml:space="preserve"> </w:t>
      </w:r>
      <w:proofErr w:type="spellStart"/>
      <w:r w:rsidR="008A492A" w:rsidRPr="00B31CC2">
        <w:t>անավարտ</w:t>
      </w:r>
      <w:proofErr w:type="spellEnd"/>
      <w:r w:rsidR="008A492A" w:rsidRPr="00B31CC2">
        <w:t xml:space="preserve"> </w:t>
      </w:r>
      <w:proofErr w:type="spellStart"/>
      <w:r w:rsidR="008A492A" w:rsidRPr="00B31CC2">
        <w:t>թողնելու</w:t>
      </w:r>
      <w:proofErr w:type="spellEnd"/>
      <w:r w:rsidR="008A492A" w:rsidRPr="00B31CC2">
        <w:t xml:space="preserve"> </w:t>
      </w:r>
      <w:proofErr w:type="spellStart"/>
      <w:r w:rsidR="008A492A" w:rsidRPr="00B31CC2">
        <w:t>հարցը</w:t>
      </w:r>
      <w:proofErr w:type="spellEnd"/>
      <w:r w:rsidR="008A492A" w:rsidRPr="00B31CC2">
        <w:t xml:space="preserve">, </w:t>
      </w:r>
      <w:proofErr w:type="spellStart"/>
      <w:r w:rsidR="008A492A" w:rsidRPr="00B31CC2">
        <w:t>եթե</w:t>
      </w:r>
      <w:proofErr w:type="spellEnd"/>
      <w:r w:rsidR="008A492A" w:rsidRPr="00B31CC2">
        <w:t xml:space="preserve"> </w:t>
      </w:r>
      <w:proofErr w:type="spellStart"/>
      <w:r w:rsidR="008A492A" w:rsidRPr="00B31CC2">
        <w:t>այլ</w:t>
      </w:r>
      <w:proofErr w:type="spellEnd"/>
      <w:r w:rsidR="008A492A" w:rsidRPr="00B31CC2">
        <w:t xml:space="preserve"> </w:t>
      </w:r>
      <w:proofErr w:type="spellStart"/>
      <w:r w:rsidR="008A492A" w:rsidRPr="00B31CC2">
        <w:t>բան</w:t>
      </w:r>
      <w:proofErr w:type="spellEnd"/>
      <w:r w:rsidR="008A492A" w:rsidRPr="00B31CC2">
        <w:t xml:space="preserve"> </w:t>
      </w:r>
      <w:proofErr w:type="spellStart"/>
      <w:r w:rsidR="008A492A" w:rsidRPr="00B31CC2">
        <w:t>նախատեսված</w:t>
      </w:r>
      <w:proofErr w:type="spellEnd"/>
      <w:r w:rsidR="008A492A" w:rsidRPr="00B31CC2">
        <w:t xml:space="preserve"> </w:t>
      </w:r>
      <w:proofErr w:type="spellStart"/>
      <w:r w:rsidR="008A492A" w:rsidRPr="00B31CC2">
        <w:t>չէ</w:t>
      </w:r>
      <w:proofErr w:type="spellEnd"/>
      <w:r w:rsidR="008A492A" w:rsidRPr="00B31CC2">
        <w:t xml:space="preserve"> </w:t>
      </w:r>
      <w:proofErr w:type="spellStart"/>
      <w:r w:rsidR="008A492A" w:rsidRPr="00B31CC2">
        <w:t>կառուցապատողի</w:t>
      </w:r>
      <w:proofErr w:type="spellEnd"/>
      <w:r w:rsidR="008A492A" w:rsidRPr="00B31CC2">
        <w:t xml:space="preserve"> և </w:t>
      </w:r>
      <w:proofErr w:type="spellStart"/>
      <w:r w:rsidR="008A492A" w:rsidRPr="00B31CC2">
        <w:t>գնորդի</w:t>
      </w:r>
      <w:proofErr w:type="spellEnd"/>
      <w:r w:rsidR="008A492A" w:rsidRPr="00B31CC2">
        <w:t xml:space="preserve"> </w:t>
      </w:r>
      <w:proofErr w:type="spellStart"/>
      <w:r w:rsidR="008A492A" w:rsidRPr="00B31CC2">
        <w:t>միջև</w:t>
      </w:r>
      <w:proofErr w:type="spellEnd"/>
      <w:r w:rsidR="008A492A" w:rsidRPr="00B31CC2">
        <w:t xml:space="preserve"> </w:t>
      </w:r>
      <w:proofErr w:type="spellStart"/>
      <w:r w:rsidR="008A492A" w:rsidRPr="00B31CC2">
        <w:t>Համալիրի</w:t>
      </w:r>
      <w:proofErr w:type="spellEnd"/>
      <w:r w:rsidR="008A492A" w:rsidRPr="00B31CC2">
        <w:t xml:space="preserve"> </w:t>
      </w:r>
      <w:proofErr w:type="spellStart"/>
      <w:r w:rsidR="008A492A" w:rsidRPr="00B31CC2">
        <w:t>տարածքում</w:t>
      </w:r>
      <w:proofErr w:type="spellEnd"/>
      <w:r w:rsidR="008A492A" w:rsidRPr="00B31CC2">
        <w:t xml:space="preserve"> </w:t>
      </w:r>
      <w:proofErr w:type="spellStart"/>
      <w:r w:rsidR="008A492A" w:rsidRPr="00B31CC2">
        <w:t>անշարժ</w:t>
      </w:r>
      <w:proofErr w:type="spellEnd"/>
      <w:r w:rsidR="008A492A" w:rsidRPr="00B31CC2">
        <w:t xml:space="preserve"> </w:t>
      </w:r>
      <w:proofErr w:type="spellStart"/>
      <w:r w:rsidR="008A492A" w:rsidRPr="00B31CC2">
        <w:t>գույքի</w:t>
      </w:r>
      <w:proofErr w:type="spellEnd"/>
      <w:r w:rsidR="008A492A" w:rsidRPr="00B31CC2">
        <w:t xml:space="preserve"> </w:t>
      </w:r>
      <w:proofErr w:type="spellStart"/>
      <w:r w:rsidR="008A492A" w:rsidRPr="00B31CC2">
        <w:t>վերաբերյալ</w:t>
      </w:r>
      <w:proofErr w:type="spellEnd"/>
      <w:r w:rsidR="008A492A" w:rsidRPr="00B31CC2">
        <w:t xml:space="preserve"> </w:t>
      </w:r>
      <w:proofErr w:type="spellStart"/>
      <w:r w:rsidR="008A492A" w:rsidRPr="00B31CC2">
        <w:t>կնքված</w:t>
      </w:r>
      <w:proofErr w:type="spellEnd"/>
      <w:r w:rsidR="008A492A" w:rsidRPr="00B31CC2">
        <w:t xml:space="preserve"> </w:t>
      </w:r>
      <w:proofErr w:type="spellStart"/>
      <w:r w:rsidR="008A492A" w:rsidRPr="00B31CC2">
        <w:t>պայմանագրով</w:t>
      </w:r>
      <w:proofErr w:type="spellEnd"/>
      <w:r w:rsidR="008A492A" w:rsidRPr="00B31CC2">
        <w:t xml:space="preserve">: </w:t>
      </w:r>
      <w:proofErr w:type="spellStart"/>
      <w:r w:rsidR="004C1C82" w:rsidRPr="00B31CC2">
        <w:t>Որևէ</w:t>
      </w:r>
      <w:proofErr w:type="spellEnd"/>
      <w:r w:rsidR="004C1C82" w:rsidRPr="00B31CC2">
        <w:t xml:space="preserve"> </w:t>
      </w:r>
      <w:proofErr w:type="spellStart"/>
      <w:r w:rsidR="004C1C82" w:rsidRPr="00B31CC2">
        <w:t>Սեփականատեր</w:t>
      </w:r>
      <w:proofErr w:type="spellEnd"/>
      <w:r w:rsidR="004C1C82" w:rsidRPr="00B31CC2">
        <w:t xml:space="preserve"> </w:t>
      </w:r>
      <w:proofErr w:type="spellStart"/>
      <w:r w:rsidR="004C1C82" w:rsidRPr="00B31CC2">
        <w:t>չի</w:t>
      </w:r>
      <w:proofErr w:type="spellEnd"/>
      <w:r w:rsidR="004C1C82" w:rsidRPr="00B31CC2">
        <w:t xml:space="preserve"> </w:t>
      </w:r>
      <w:proofErr w:type="spellStart"/>
      <w:r w:rsidR="004C1C82" w:rsidRPr="00B31CC2">
        <w:t>կարող</w:t>
      </w:r>
      <w:proofErr w:type="spellEnd"/>
      <w:r w:rsidR="004C1C82" w:rsidRPr="00B31CC2">
        <w:t xml:space="preserve"> </w:t>
      </w:r>
      <w:proofErr w:type="spellStart"/>
      <w:r w:rsidR="004C1C82" w:rsidRPr="00B31CC2">
        <w:t>կառուցապատողից</w:t>
      </w:r>
      <w:proofErr w:type="spellEnd"/>
      <w:r w:rsidR="004C1C82" w:rsidRPr="00B31CC2">
        <w:t xml:space="preserve"> </w:t>
      </w:r>
      <w:proofErr w:type="spellStart"/>
      <w:r w:rsidR="004C1C82" w:rsidRPr="00B31CC2">
        <w:t>կամ</w:t>
      </w:r>
      <w:proofErr w:type="spellEnd"/>
      <w:r w:rsidR="004C1C82" w:rsidRPr="00B31CC2">
        <w:t xml:space="preserve"> </w:t>
      </w:r>
      <w:proofErr w:type="spellStart"/>
      <w:r w:rsidR="004C1C82" w:rsidRPr="00B31CC2">
        <w:t>Կառավարման</w:t>
      </w:r>
      <w:proofErr w:type="spellEnd"/>
      <w:r w:rsidR="004C1C82" w:rsidRPr="00B31CC2">
        <w:t xml:space="preserve"> </w:t>
      </w:r>
      <w:proofErr w:type="spellStart"/>
      <w:r w:rsidR="004C1C82" w:rsidRPr="00B31CC2">
        <w:t>մարմնից</w:t>
      </w:r>
      <w:proofErr w:type="spellEnd"/>
      <w:r w:rsidR="004C1C82" w:rsidRPr="00B31CC2">
        <w:t xml:space="preserve"> </w:t>
      </w:r>
      <w:proofErr w:type="spellStart"/>
      <w:r w:rsidR="004C1C82" w:rsidRPr="00B31CC2">
        <w:t>պահանջել</w:t>
      </w:r>
      <w:proofErr w:type="spellEnd"/>
      <w:r w:rsidR="004C1C82" w:rsidRPr="00B31CC2">
        <w:t xml:space="preserve"> </w:t>
      </w:r>
      <w:proofErr w:type="spellStart"/>
      <w:r w:rsidR="004C1C82" w:rsidRPr="00B31CC2">
        <w:t>Համալիրի</w:t>
      </w:r>
      <w:proofErr w:type="spellEnd"/>
      <w:r w:rsidR="004C1C82" w:rsidRPr="00B31CC2">
        <w:t xml:space="preserve">՝ </w:t>
      </w:r>
      <w:proofErr w:type="spellStart"/>
      <w:r w:rsidR="004C1C82" w:rsidRPr="00B31CC2">
        <w:t>իր</w:t>
      </w:r>
      <w:proofErr w:type="spellEnd"/>
      <w:r w:rsidR="004C1C82" w:rsidRPr="00B31CC2">
        <w:t xml:space="preserve"> </w:t>
      </w:r>
      <w:proofErr w:type="spellStart"/>
      <w:r w:rsidR="004C1C82" w:rsidRPr="00B31CC2">
        <w:t>սեփականությունը</w:t>
      </w:r>
      <w:proofErr w:type="spellEnd"/>
      <w:r w:rsidR="004C1C82" w:rsidRPr="00B31CC2">
        <w:t xml:space="preserve"> </w:t>
      </w:r>
      <w:proofErr w:type="spellStart"/>
      <w:r w:rsidR="004C1C82" w:rsidRPr="00B31CC2">
        <w:t>հանդիսացող</w:t>
      </w:r>
      <w:proofErr w:type="spellEnd"/>
      <w:r w:rsidR="004C1C82" w:rsidRPr="00B31CC2">
        <w:t xml:space="preserve"> </w:t>
      </w:r>
      <w:proofErr w:type="spellStart"/>
      <w:r w:rsidR="004C1C82" w:rsidRPr="00B31CC2">
        <w:t>գույքից</w:t>
      </w:r>
      <w:proofErr w:type="spellEnd"/>
      <w:r w:rsidR="004C1C82" w:rsidRPr="00B31CC2">
        <w:t xml:space="preserve"> </w:t>
      </w:r>
      <w:proofErr w:type="spellStart"/>
      <w:r w:rsidR="004C1C82" w:rsidRPr="00B31CC2">
        <w:t>բացի</w:t>
      </w:r>
      <w:proofErr w:type="spellEnd"/>
      <w:r w:rsidR="004C1C82" w:rsidRPr="00B31CC2">
        <w:t xml:space="preserve"> </w:t>
      </w:r>
      <w:proofErr w:type="spellStart"/>
      <w:r w:rsidR="004C1C82" w:rsidRPr="00B31CC2">
        <w:t>որևէ</w:t>
      </w:r>
      <w:proofErr w:type="spellEnd"/>
      <w:r w:rsidR="004C1C82" w:rsidRPr="00B31CC2">
        <w:t xml:space="preserve"> </w:t>
      </w:r>
      <w:proofErr w:type="spellStart"/>
      <w:r w:rsidR="004C1C82" w:rsidRPr="00B31CC2">
        <w:t>այլ</w:t>
      </w:r>
      <w:proofErr w:type="spellEnd"/>
      <w:r w:rsidR="004C1C82" w:rsidRPr="00B31CC2">
        <w:t xml:space="preserve"> </w:t>
      </w:r>
      <w:proofErr w:type="spellStart"/>
      <w:r w:rsidR="004C1C82" w:rsidRPr="00B31CC2">
        <w:t>անշարժ</w:t>
      </w:r>
      <w:proofErr w:type="spellEnd"/>
      <w:r w:rsidR="004C1C82" w:rsidRPr="00B31CC2">
        <w:t xml:space="preserve"> </w:t>
      </w:r>
      <w:proofErr w:type="spellStart"/>
      <w:r w:rsidR="004C1C82" w:rsidRPr="00B31CC2">
        <w:t>գույքի</w:t>
      </w:r>
      <w:proofErr w:type="spellEnd"/>
      <w:r w:rsidR="004C1C82" w:rsidRPr="00B31CC2">
        <w:t xml:space="preserve"> </w:t>
      </w:r>
      <w:proofErr w:type="spellStart"/>
      <w:r w:rsidR="004C1C82" w:rsidRPr="00B31CC2">
        <w:t>կամ</w:t>
      </w:r>
      <w:proofErr w:type="spellEnd"/>
      <w:r w:rsidR="004C1C82" w:rsidRPr="00B31CC2">
        <w:t xml:space="preserve"> </w:t>
      </w:r>
      <w:proofErr w:type="spellStart"/>
      <w:r w:rsidR="004C1C82" w:rsidRPr="00B31CC2">
        <w:t>Համալիրի</w:t>
      </w:r>
      <w:proofErr w:type="spellEnd"/>
      <w:r w:rsidR="004C1C82" w:rsidRPr="00B31CC2">
        <w:t xml:space="preserve"> </w:t>
      </w:r>
      <w:proofErr w:type="spellStart"/>
      <w:r w:rsidR="004C1C82" w:rsidRPr="00B31CC2">
        <w:t>այլ</w:t>
      </w:r>
      <w:proofErr w:type="spellEnd"/>
      <w:r w:rsidR="004C1C82" w:rsidRPr="00B31CC2">
        <w:t xml:space="preserve"> </w:t>
      </w:r>
      <w:proofErr w:type="spellStart"/>
      <w:r w:rsidR="004C1C82" w:rsidRPr="00B31CC2">
        <w:t>բաղադրիչի</w:t>
      </w:r>
      <w:proofErr w:type="spellEnd"/>
      <w:r w:rsidR="004C1C82" w:rsidRPr="00B31CC2">
        <w:t xml:space="preserve"> (</w:t>
      </w:r>
      <w:proofErr w:type="spellStart"/>
      <w:r w:rsidR="004C1C82" w:rsidRPr="00B31CC2">
        <w:t>շատրվան</w:t>
      </w:r>
      <w:proofErr w:type="spellEnd"/>
      <w:r w:rsidR="004C1C82" w:rsidRPr="00B31CC2">
        <w:t xml:space="preserve">, </w:t>
      </w:r>
      <w:proofErr w:type="spellStart"/>
      <w:r w:rsidR="004C1C82" w:rsidRPr="00B31CC2">
        <w:t>կանգառի</w:t>
      </w:r>
      <w:proofErr w:type="spellEnd"/>
      <w:r w:rsidR="004C1C82" w:rsidRPr="00B31CC2">
        <w:t xml:space="preserve"> </w:t>
      </w:r>
      <w:proofErr w:type="spellStart"/>
      <w:r w:rsidR="004C1C82" w:rsidRPr="00B31CC2">
        <w:t>կահավորում</w:t>
      </w:r>
      <w:proofErr w:type="spellEnd"/>
      <w:r w:rsidR="004C1C82" w:rsidRPr="00B31CC2">
        <w:t xml:space="preserve"> և </w:t>
      </w:r>
      <w:proofErr w:type="spellStart"/>
      <w:r w:rsidR="004C1C82" w:rsidRPr="00B31CC2">
        <w:t>այլն</w:t>
      </w:r>
      <w:proofErr w:type="spellEnd"/>
      <w:r w:rsidR="004C1C82" w:rsidRPr="00B31CC2">
        <w:t xml:space="preserve">) </w:t>
      </w:r>
      <w:proofErr w:type="spellStart"/>
      <w:r w:rsidR="004C1C82" w:rsidRPr="00B31CC2">
        <w:t>կառուցում</w:t>
      </w:r>
      <w:r w:rsidR="005224E4" w:rsidRPr="00B31CC2">
        <w:t>ը</w:t>
      </w:r>
      <w:proofErr w:type="spellEnd"/>
      <w:r w:rsidR="004C1C82" w:rsidRPr="00B31CC2">
        <w:t>:</w:t>
      </w:r>
      <w:r w:rsidR="000504FE" w:rsidRPr="00B31CC2">
        <w:t xml:space="preserve"> </w:t>
      </w:r>
      <w:proofErr w:type="spellStart"/>
      <w:r w:rsidR="000504FE" w:rsidRPr="00B31CC2">
        <w:t>Կառուցապատողը</w:t>
      </w:r>
      <w:proofErr w:type="spellEnd"/>
      <w:r w:rsidR="000504FE" w:rsidRPr="00B31CC2">
        <w:t xml:space="preserve"> </w:t>
      </w:r>
      <w:proofErr w:type="spellStart"/>
      <w:r w:rsidR="000504FE" w:rsidRPr="00B31CC2">
        <w:t>կգործադրի</w:t>
      </w:r>
      <w:proofErr w:type="spellEnd"/>
      <w:r w:rsidR="000504FE" w:rsidRPr="00B31CC2">
        <w:t xml:space="preserve"> </w:t>
      </w:r>
      <w:proofErr w:type="spellStart"/>
      <w:r w:rsidR="000504FE" w:rsidRPr="00B31CC2">
        <w:t>բոլոր</w:t>
      </w:r>
      <w:proofErr w:type="spellEnd"/>
      <w:r w:rsidR="000504FE" w:rsidRPr="00B31CC2">
        <w:t xml:space="preserve"> </w:t>
      </w:r>
      <w:proofErr w:type="spellStart"/>
      <w:r w:rsidR="000504FE" w:rsidRPr="00B31CC2">
        <w:t>ջանքերը</w:t>
      </w:r>
      <w:proofErr w:type="spellEnd"/>
      <w:r w:rsidR="000504FE" w:rsidRPr="00B31CC2">
        <w:t xml:space="preserve">՝ </w:t>
      </w:r>
      <w:proofErr w:type="spellStart"/>
      <w:r w:rsidR="000504FE" w:rsidRPr="00B31CC2">
        <w:t>Համալիրում</w:t>
      </w:r>
      <w:proofErr w:type="spellEnd"/>
      <w:r w:rsidR="000504FE" w:rsidRPr="00B31CC2">
        <w:t xml:space="preserve"> </w:t>
      </w:r>
      <w:proofErr w:type="spellStart"/>
      <w:r w:rsidR="000504FE" w:rsidRPr="00B31CC2">
        <w:t>նախատեսվող</w:t>
      </w:r>
      <w:proofErr w:type="spellEnd"/>
      <w:r w:rsidR="000504FE" w:rsidRPr="00B31CC2">
        <w:t xml:space="preserve"> </w:t>
      </w:r>
      <w:proofErr w:type="spellStart"/>
      <w:r w:rsidR="000504FE" w:rsidRPr="00B31CC2">
        <w:t>շինությունները</w:t>
      </w:r>
      <w:proofErr w:type="spellEnd"/>
      <w:r w:rsidR="000504FE" w:rsidRPr="00B31CC2">
        <w:t xml:space="preserve"> </w:t>
      </w:r>
      <w:proofErr w:type="spellStart"/>
      <w:r w:rsidR="000504FE" w:rsidRPr="00B31CC2">
        <w:t>հնարավորինս</w:t>
      </w:r>
      <w:proofErr w:type="spellEnd"/>
      <w:r w:rsidR="000504FE" w:rsidRPr="00B31CC2">
        <w:t xml:space="preserve"> </w:t>
      </w:r>
      <w:proofErr w:type="spellStart"/>
      <w:r w:rsidR="000504FE" w:rsidRPr="00B31CC2">
        <w:t>արագ</w:t>
      </w:r>
      <w:proofErr w:type="spellEnd"/>
      <w:r w:rsidR="000504FE" w:rsidRPr="00B31CC2">
        <w:t xml:space="preserve"> և </w:t>
      </w:r>
      <w:proofErr w:type="spellStart"/>
      <w:r w:rsidR="000504FE" w:rsidRPr="00B31CC2">
        <w:t>նախագծերին</w:t>
      </w:r>
      <w:proofErr w:type="spellEnd"/>
      <w:r w:rsidR="000504FE" w:rsidRPr="00B31CC2">
        <w:t xml:space="preserve"> </w:t>
      </w:r>
      <w:proofErr w:type="spellStart"/>
      <w:r w:rsidR="000504FE" w:rsidRPr="00B31CC2">
        <w:t>համապատասխան</w:t>
      </w:r>
      <w:proofErr w:type="spellEnd"/>
      <w:r w:rsidR="000504FE" w:rsidRPr="00B31CC2">
        <w:t xml:space="preserve"> </w:t>
      </w:r>
      <w:proofErr w:type="spellStart"/>
      <w:r w:rsidR="000504FE" w:rsidRPr="00B31CC2">
        <w:t>ավարտին</w:t>
      </w:r>
      <w:proofErr w:type="spellEnd"/>
      <w:r w:rsidR="000504FE" w:rsidRPr="00B31CC2">
        <w:t xml:space="preserve"> </w:t>
      </w:r>
      <w:proofErr w:type="spellStart"/>
      <w:r w:rsidR="000504FE" w:rsidRPr="00B31CC2">
        <w:t>հասցնելու</w:t>
      </w:r>
      <w:proofErr w:type="spellEnd"/>
      <w:r w:rsidR="000504FE" w:rsidRPr="00B31CC2">
        <w:t xml:space="preserve"> </w:t>
      </w:r>
      <w:proofErr w:type="spellStart"/>
      <w:r w:rsidR="000504FE" w:rsidRPr="00B31CC2">
        <w:t>համար</w:t>
      </w:r>
      <w:proofErr w:type="spellEnd"/>
      <w:r w:rsidR="000504FE" w:rsidRPr="00B31CC2">
        <w:t>:</w:t>
      </w:r>
    </w:p>
    <w:p w14:paraId="4858ED61" w14:textId="77777777" w:rsidR="004C1C82" w:rsidRPr="00B31CC2" w:rsidRDefault="004C1C82" w:rsidP="004C1C82">
      <w:pPr>
        <w:pStyle w:val="ListParagraph"/>
        <w:jc w:val="both"/>
      </w:pPr>
    </w:p>
    <w:p w14:paraId="1F12151E" w14:textId="77777777" w:rsidR="002D4E16" w:rsidRPr="00B31CC2" w:rsidRDefault="00762DD4" w:rsidP="002D4E16">
      <w:pPr>
        <w:pStyle w:val="ListParagraph"/>
        <w:numPr>
          <w:ilvl w:val="0"/>
          <w:numId w:val="2"/>
        </w:numPr>
        <w:jc w:val="center"/>
      </w:pPr>
      <w:r w:rsidRPr="00B31CC2">
        <w:t>ՍԵՐՎԻՏՈՒՏ</w:t>
      </w:r>
      <w:r w:rsidR="00424EE8" w:rsidRPr="00B31CC2">
        <w:t>ՆԵՐ ԵՎ ԱՅԼ ԹՈՒՅԼՏՎՈՒԹՅՈՒՆՆԵՐ</w:t>
      </w:r>
    </w:p>
    <w:p w14:paraId="13C0D985" w14:textId="77777777" w:rsidR="002D4E16" w:rsidRPr="00B31CC2" w:rsidRDefault="002D4E16" w:rsidP="002D4E16">
      <w:pPr>
        <w:pStyle w:val="ListParagraph"/>
      </w:pPr>
    </w:p>
    <w:p w14:paraId="57A6B903" w14:textId="088373B0" w:rsidR="007373DC" w:rsidRDefault="003D62C3" w:rsidP="002808EB">
      <w:pPr>
        <w:pStyle w:val="ListParagraph"/>
        <w:numPr>
          <w:ilvl w:val="1"/>
          <w:numId w:val="2"/>
        </w:numPr>
        <w:jc w:val="both"/>
      </w:pP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ընդհանուր</w:t>
      </w:r>
      <w:proofErr w:type="spellEnd"/>
      <w:r w:rsidRPr="00B31CC2">
        <w:t xml:space="preserve"> </w:t>
      </w:r>
      <w:proofErr w:type="spellStart"/>
      <w:r w:rsidRPr="00B31CC2">
        <w:t>օգտագործման</w:t>
      </w:r>
      <w:proofErr w:type="spellEnd"/>
      <w:r w:rsidRPr="00B31CC2">
        <w:t xml:space="preserve"> </w:t>
      </w:r>
      <w:proofErr w:type="spellStart"/>
      <w:r w:rsidR="005B754D" w:rsidRPr="00B31CC2">
        <w:t>տարածք</w:t>
      </w:r>
      <w:r w:rsidRPr="00B31CC2">
        <w:t>ներ</w:t>
      </w:r>
      <w:r w:rsidR="005B754D" w:rsidRPr="00B31CC2">
        <w:t>ում</w:t>
      </w:r>
      <w:proofErr w:type="spellEnd"/>
      <w:r w:rsidR="00424EE8" w:rsidRPr="00B31CC2">
        <w:t xml:space="preserve"> </w:t>
      </w:r>
      <w:proofErr w:type="spellStart"/>
      <w:r w:rsidR="00424EE8" w:rsidRPr="00B31CC2">
        <w:t>բոլոր</w:t>
      </w:r>
      <w:proofErr w:type="spellEnd"/>
      <w:r w:rsidR="00424EE8" w:rsidRPr="00B31CC2">
        <w:t xml:space="preserve"> </w:t>
      </w:r>
      <w:proofErr w:type="spellStart"/>
      <w:r w:rsidR="00424EE8" w:rsidRPr="00B31CC2">
        <w:t>բնակիչների</w:t>
      </w:r>
      <w:proofErr w:type="spellEnd"/>
      <w:r w:rsidR="00424EE8" w:rsidRPr="00B31CC2">
        <w:t xml:space="preserve"> և </w:t>
      </w:r>
      <w:proofErr w:type="spellStart"/>
      <w:r w:rsidR="00424EE8" w:rsidRPr="00B31CC2">
        <w:t>այցելուների</w:t>
      </w:r>
      <w:proofErr w:type="spellEnd"/>
      <w:r w:rsidR="00424EE8" w:rsidRPr="00B31CC2">
        <w:t xml:space="preserve"> </w:t>
      </w:r>
      <w:proofErr w:type="spellStart"/>
      <w:r w:rsidR="00424EE8" w:rsidRPr="00B31CC2">
        <w:t>համար</w:t>
      </w:r>
      <w:proofErr w:type="spellEnd"/>
      <w:r w:rsidR="00424EE8" w:rsidRPr="00B31CC2">
        <w:t xml:space="preserve"> </w:t>
      </w:r>
      <w:proofErr w:type="spellStart"/>
      <w:r w:rsidRPr="00B31CC2">
        <w:t>ազատ</w:t>
      </w:r>
      <w:proofErr w:type="spellEnd"/>
      <w:r w:rsidRPr="00B31CC2">
        <w:t xml:space="preserve"> </w:t>
      </w:r>
      <w:proofErr w:type="spellStart"/>
      <w:r w:rsidRPr="00B31CC2">
        <w:t>տեղաշարժն</w:t>
      </w:r>
      <w:proofErr w:type="spellEnd"/>
      <w:r w:rsidRPr="00B31CC2">
        <w:t xml:space="preserve"> </w:t>
      </w:r>
      <w:proofErr w:type="spellStart"/>
      <w:r w:rsidRPr="00B31CC2">
        <w:t>ապահովելու</w:t>
      </w:r>
      <w:proofErr w:type="spellEnd"/>
      <w:r w:rsidRPr="00B31CC2">
        <w:t xml:space="preserve">, </w:t>
      </w: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Սեփականատերերի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Pr="00B31CC2">
        <w:t xml:space="preserve"> </w:t>
      </w:r>
      <w:proofErr w:type="spellStart"/>
      <w:r w:rsidRPr="00B31CC2">
        <w:t>իրենց</w:t>
      </w:r>
      <w:proofErr w:type="spellEnd"/>
      <w:r w:rsidRPr="00B31CC2">
        <w:t xml:space="preserve"> </w:t>
      </w:r>
      <w:proofErr w:type="spellStart"/>
      <w:r w:rsidRPr="00B31CC2">
        <w:t>գույքից</w:t>
      </w:r>
      <w:proofErr w:type="spellEnd"/>
      <w:r w:rsidRPr="00B31CC2">
        <w:t xml:space="preserve"> </w:t>
      </w:r>
      <w:proofErr w:type="spellStart"/>
      <w:r w:rsidRPr="00B31CC2">
        <w:t>ազատ</w:t>
      </w:r>
      <w:proofErr w:type="spellEnd"/>
      <w:r w:rsidRPr="00B31CC2">
        <w:t xml:space="preserve"> </w:t>
      </w:r>
      <w:proofErr w:type="spellStart"/>
      <w:r w:rsidRPr="00B31CC2">
        <w:t>օգտվելու</w:t>
      </w:r>
      <w:proofErr w:type="spellEnd"/>
      <w:r w:rsidRPr="00B31CC2">
        <w:t xml:space="preserve">, </w:t>
      </w:r>
      <w:proofErr w:type="spellStart"/>
      <w:r w:rsidR="00424EE8" w:rsidRPr="00B31CC2">
        <w:t>դեպի</w:t>
      </w:r>
      <w:proofErr w:type="spellEnd"/>
      <w:r w:rsidR="00424EE8" w:rsidRPr="00B31CC2">
        <w:t xml:space="preserve"> </w:t>
      </w:r>
      <w:proofErr w:type="spellStart"/>
      <w:r w:rsidR="00424EE8" w:rsidRPr="00B31CC2">
        <w:t>իրենց</w:t>
      </w:r>
      <w:proofErr w:type="spellEnd"/>
      <w:r w:rsidR="00424EE8" w:rsidRPr="00B31CC2">
        <w:t xml:space="preserve"> </w:t>
      </w:r>
      <w:proofErr w:type="spellStart"/>
      <w:r w:rsidR="00424EE8" w:rsidRPr="00B31CC2">
        <w:t>գույքն</w:t>
      </w:r>
      <w:proofErr w:type="spellEnd"/>
      <w:r w:rsidR="00424EE8" w:rsidRPr="00B31CC2">
        <w:t xml:space="preserve"> </w:t>
      </w:r>
      <w:proofErr w:type="spellStart"/>
      <w:r w:rsidR="00424EE8" w:rsidRPr="00B31CC2">
        <w:t>ազատ</w:t>
      </w:r>
      <w:proofErr w:type="spellEnd"/>
      <w:r w:rsidR="00424EE8" w:rsidRPr="00B31CC2">
        <w:t xml:space="preserve"> </w:t>
      </w:r>
      <w:proofErr w:type="spellStart"/>
      <w:r w:rsidR="00424EE8" w:rsidRPr="00B31CC2">
        <w:t>տեղաշարժվելու</w:t>
      </w:r>
      <w:proofErr w:type="spellEnd"/>
      <w:r w:rsidR="00424EE8" w:rsidRPr="00B31CC2">
        <w:t xml:space="preserve"> և </w:t>
      </w:r>
      <w:proofErr w:type="spellStart"/>
      <w:r w:rsidR="00424EE8" w:rsidRPr="00B31CC2">
        <w:t>կենսական</w:t>
      </w:r>
      <w:proofErr w:type="spellEnd"/>
      <w:r w:rsidR="00424EE8" w:rsidRPr="00B31CC2">
        <w:t xml:space="preserve"> </w:t>
      </w:r>
      <w:proofErr w:type="spellStart"/>
      <w:r w:rsidR="00424EE8" w:rsidRPr="00B31CC2">
        <w:lastRenderedPageBreak/>
        <w:t>նշանակություն</w:t>
      </w:r>
      <w:proofErr w:type="spellEnd"/>
      <w:r w:rsidR="00424EE8" w:rsidRPr="00B31CC2">
        <w:t xml:space="preserve"> </w:t>
      </w:r>
      <w:proofErr w:type="spellStart"/>
      <w:r w:rsidR="00424EE8" w:rsidRPr="00B31CC2">
        <w:t>ունեցող</w:t>
      </w:r>
      <w:proofErr w:type="spellEnd"/>
      <w:r w:rsidR="00424EE8" w:rsidRPr="00B31CC2">
        <w:t xml:space="preserve"> </w:t>
      </w:r>
      <w:proofErr w:type="spellStart"/>
      <w:r w:rsidR="00424EE8" w:rsidRPr="00B31CC2">
        <w:t>կոմունիկացիաներն</w:t>
      </w:r>
      <w:proofErr w:type="spellEnd"/>
      <w:r w:rsidR="00424EE8" w:rsidRPr="00B31CC2">
        <w:t xml:space="preserve"> </w:t>
      </w:r>
      <w:proofErr w:type="spellStart"/>
      <w:r w:rsidR="00424EE8" w:rsidRPr="00B31CC2">
        <w:t>անցկացնելու</w:t>
      </w:r>
      <w:proofErr w:type="spellEnd"/>
      <w:r w:rsidR="00424EE8" w:rsidRPr="00B31CC2">
        <w:t xml:space="preserve"> </w:t>
      </w:r>
      <w:proofErr w:type="spellStart"/>
      <w:r w:rsidR="00424EE8" w:rsidRPr="00B31CC2">
        <w:t>համար</w:t>
      </w:r>
      <w:proofErr w:type="spellEnd"/>
      <w:r w:rsidR="00424EE8" w:rsidRPr="00B31CC2">
        <w:t xml:space="preserve"> </w:t>
      </w:r>
      <w:proofErr w:type="spellStart"/>
      <w:r w:rsidR="00424EE8" w:rsidRPr="00B31CC2">
        <w:t>Սեփականատերերը</w:t>
      </w:r>
      <w:proofErr w:type="spellEnd"/>
      <w:r w:rsidR="00424EE8" w:rsidRPr="00B31CC2">
        <w:t xml:space="preserve"> </w:t>
      </w:r>
      <w:proofErr w:type="spellStart"/>
      <w:r w:rsidR="00424EE8" w:rsidRPr="00B31CC2">
        <w:t>համաձայնվում</w:t>
      </w:r>
      <w:proofErr w:type="spellEnd"/>
      <w:r w:rsidR="00424EE8" w:rsidRPr="00B31CC2">
        <w:t xml:space="preserve"> </w:t>
      </w:r>
      <w:proofErr w:type="spellStart"/>
      <w:r w:rsidR="00424EE8" w:rsidRPr="00B31CC2">
        <w:t>են</w:t>
      </w:r>
      <w:proofErr w:type="spellEnd"/>
      <w:r w:rsidR="00424EE8" w:rsidRPr="00B31CC2">
        <w:t xml:space="preserve"> </w:t>
      </w:r>
      <w:proofErr w:type="spellStart"/>
      <w:r w:rsidR="00424EE8" w:rsidRPr="00B31CC2">
        <w:t>միմյանց</w:t>
      </w:r>
      <w:proofErr w:type="spellEnd"/>
      <w:r w:rsidR="00424EE8" w:rsidRPr="00B31CC2">
        <w:t xml:space="preserve"> </w:t>
      </w:r>
      <w:r w:rsidRPr="00B31CC2">
        <w:t xml:space="preserve">և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մարմնի</w:t>
      </w:r>
      <w:proofErr w:type="spellEnd"/>
      <w:r w:rsidRPr="00B31CC2">
        <w:t xml:space="preserve"> </w:t>
      </w:r>
      <w:proofErr w:type="spellStart"/>
      <w:r w:rsidR="00424EE8" w:rsidRPr="00B31CC2">
        <w:t>համար</w:t>
      </w:r>
      <w:proofErr w:type="spellEnd"/>
      <w:r w:rsidR="00424EE8" w:rsidRPr="00B31CC2">
        <w:t xml:space="preserve"> </w:t>
      </w:r>
      <w:proofErr w:type="spellStart"/>
      <w:r w:rsidR="00424EE8" w:rsidRPr="00B31CC2">
        <w:t>ապահովել</w:t>
      </w:r>
      <w:proofErr w:type="spellEnd"/>
      <w:r w:rsidR="00424EE8" w:rsidRPr="00B31CC2">
        <w:t xml:space="preserve"> </w:t>
      </w:r>
      <w:proofErr w:type="spellStart"/>
      <w:r w:rsidR="00424EE8" w:rsidRPr="00B31CC2">
        <w:t>բոլոր</w:t>
      </w:r>
      <w:proofErr w:type="spellEnd"/>
      <w:r w:rsidR="00424EE8" w:rsidRPr="00B31CC2">
        <w:t xml:space="preserve"> </w:t>
      </w:r>
      <w:proofErr w:type="spellStart"/>
      <w:r w:rsidR="00424EE8" w:rsidRPr="00B31CC2">
        <w:t>անհրաժեշտ</w:t>
      </w:r>
      <w:proofErr w:type="spellEnd"/>
      <w:r w:rsidR="00424EE8" w:rsidRPr="00B31CC2">
        <w:t xml:space="preserve"> </w:t>
      </w:r>
      <w:proofErr w:type="spellStart"/>
      <w:r w:rsidR="00424EE8" w:rsidRPr="00B31CC2">
        <w:t>թույլտվություններն</w:t>
      </w:r>
      <w:proofErr w:type="spellEnd"/>
      <w:r w:rsidR="00424EE8" w:rsidRPr="00B31CC2">
        <w:t xml:space="preserve"> </w:t>
      </w:r>
      <w:proofErr w:type="spellStart"/>
      <w:r w:rsidR="00424EE8" w:rsidRPr="00B31CC2">
        <w:t>ու</w:t>
      </w:r>
      <w:proofErr w:type="spellEnd"/>
      <w:r w:rsidR="00424EE8" w:rsidRPr="00B31CC2">
        <w:t xml:space="preserve"> </w:t>
      </w:r>
      <w:proofErr w:type="spellStart"/>
      <w:r w:rsidR="00424EE8" w:rsidRPr="00B31CC2">
        <w:t>սերվիտուտները</w:t>
      </w:r>
      <w:proofErr w:type="spellEnd"/>
      <w:r w:rsidR="005B754D" w:rsidRPr="00B31CC2">
        <w:t xml:space="preserve">՝ </w:t>
      </w:r>
      <w:proofErr w:type="spellStart"/>
      <w:r w:rsidR="005B754D" w:rsidRPr="00B31CC2">
        <w:t>փոխադարձ</w:t>
      </w:r>
      <w:proofErr w:type="spellEnd"/>
      <w:r w:rsidR="005B754D" w:rsidRPr="00B31CC2">
        <w:t xml:space="preserve"> </w:t>
      </w:r>
      <w:proofErr w:type="spellStart"/>
      <w:r w:rsidR="005B754D" w:rsidRPr="00B31CC2">
        <w:t>համաձայնեցված</w:t>
      </w:r>
      <w:proofErr w:type="spellEnd"/>
      <w:r w:rsidR="005B754D" w:rsidRPr="00B31CC2">
        <w:t xml:space="preserve"> </w:t>
      </w:r>
      <w:proofErr w:type="spellStart"/>
      <w:r w:rsidR="005B754D" w:rsidRPr="00B31CC2">
        <w:t>կարգով</w:t>
      </w:r>
      <w:proofErr w:type="spellEnd"/>
      <w:r w:rsidR="005B754D" w:rsidRPr="00B31CC2">
        <w:t>,</w:t>
      </w:r>
      <w:r w:rsidR="00424EE8" w:rsidRPr="00B31CC2">
        <w:t xml:space="preserve"> և </w:t>
      </w:r>
      <w:proofErr w:type="spellStart"/>
      <w:r w:rsidR="00424EE8" w:rsidRPr="00B31CC2">
        <w:t>պարտավորվում</w:t>
      </w:r>
      <w:proofErr w:type="spellEnd"/>
      <w:r w:rsidR="00424EE8" w:rsidRPr="00B31CC2">
        <w:t xml:space="preserve"> </w:t>
      </w:r>
      <w:proofErr w:type="spellStart"/>
      <w:r w:rsidR="00424EE8" w:rsidRPr="00B31CC2">
        <w:t>են</w:t>
      </w:r>
      <w:proofErr w:type="spellEnd"/>
      <w:r w:rsidR="00424EE8" w:rsidRPr="00B31CC2">
        <w:t xml:space="preserve"> </w:t>
      </w:r>
      <w:proofErr w:type="spellStart"/>
      <w:r w:rsidR="00424EE8" w:rsidRPr="00B31CC2">
        <w:t>կատարել</w:t>
      </w:r>
      <w:proofErr w:type="spellEnd"/>
      <w:r w:rsidR="00424EE8" w:rsidRPr="00B31CC2">
        <w:t xml:space="preserve"> </w:t>
      </w:r>
      <w:proofErr w:type="spellStart"/>
      <w:r w:rsidR="00424EE8" w:rsidRPr="00B31CC2">
        <w:t>դրանց</w:t>
      </w:r>
      <w:proofErr w:type="spellEnd"/>
      <w:r w:rsidR="00424EE8" w:rsidRPr="00B31CC2">
        <w:t xml:space="preserve"> </w:t>
      </w:r>
      <w:proofErr w:type="spellStart"/>
      <w:r w:rsidR="00424EE8" w:rsidRPr="00B31CC2">
        <w:t>իրագործման</w:t>
      </w:r>
      <w:proofErr w:type="spellEnd"/>
      <w:r w:rsidR="00424EE8" w:rsidRPr="00B31CC2">
        <w:t xml:space="preserve"> </w:t>
      </w:r>
      <w:proofErr w:type="spellStart"/>
      <w:r w:rsidR="00424EE8" w:rsidRPr="00B31CC2">
        <w:t>համար</w:t>
      </w:r>
      <w:proofErr w:type="spellEnd"/>
      <w:r w:rsidR="00424EE8" w:rsidRPr="00B31CC2">
        <w:t xml:space="preserve"> </w:t>
      </w:r>
      <w:proofErr w:type="spellStart"/>
      <w:r w:rsidR="00424EE8" w:rsidRPr="00B31CC2">
        <w:t>անհրաժեշտ</w:t>
      </w:r>
      <w:proofErr w:type="spellEnd"/>
      <w:r w:rsidR="00424EE8" w:rsidRPr="00B31CC2">
        <w:t xml:space="preserve"> </w:t>
      </w:r>
      <w:proofErr w:type="spellStart"/>
      <w:r w:rsidR="00424EE8" w:rsidRPr="00B31CC2">
        <w:t>բոլոր</w:t>
      </w:r>
      <w:proofErr w:type="spellEnd"/>
      <w:r w:rsidR="00424EE8" w:rsidRPr="00B31CC2">
        <w:t xml:space="preserve"> </w:t>
      </w:r>
      <w:proofErr w:type="spellStart"/>
      <w:r w:rsidR="00424EE8" w:rsidRPr="00B31CC2">
        <w:t>գործողությունները</w:t>
      </w:r>
      <w:proofErr w:type="spellEnd"/>
      <w:r w:rsidRPr="00B31CC2">
        <w:t xml:space="preserve"> (</w:t>
      </w:r>
      <w:proofErr w:type="spellStart"/>
      <w:r w:rsidRPr="00B31CC2">
        <w:t>անհրաժեշտության</w:t>
      </w:r>
      <w:proofErr w:type="spellEnd"/>
      <w:r w:rsidRPr="00B31CC2">
        <w:t xml:space="preserve"> </w:t>
      </w:r>
      <w:proofErr w:type="spellStart"/>
      <w:r w:rsidRPr="00B31CC2">
        <w:t>դեպքում</w:t>
      </w:r>
      <w:proofErr w:type="spellEnd"/>
      <w:r w:rsidRPr="00B31CC2">
        <w:t xml:space="preserve">՝ </w:t>
      </w:r>
      <w:proofErr w:type="spellStart"/>
      <w:r w:rsidRPr="00B31CC2">
        <w:t>գործարքների</w:t>
      </w:r>
      <w:proofErr w:type="spellEnd"/>
      <w:r w:rsidRPr="00B31CC2">
        <w:t xml:space="preserve"> </w:t>
      </w:r>
      <w:proofErr w:type="spellStart"/>
      <w:r w:rsidRPr="00B31CC2">
        <w:t>կնքում</w:t>
      </w:r>
      <w:proofErr w:type="spellEnd"/>
      <w:r w:rsidRPr="00B31CC2">
        <w:t xml:space="preserve">, </w:t>
      </w:r>
      <w:proofErr w:type="spellStart"/>
      <w:r w:rsidRPr="00B31CC2">
        <w:t>նոտարական</w:t>
      </w:r>
      <w:proofErr w:type="spellEnd"/>
      <w:r w:rsidRPr="00B31CC2">
        <w:t xml:space="preserve"> </w:t>
      </w:r>
      <w:proofErr w:type="spellStart"/>
      <w:r w:rsidRPr="00B31CC2">
        <w:t>վավերացում</w:t>
      </w:r>
      <w:proofErr w:type="spellEnd"/>
      <w:r w:rsidRPr="00B31CC2">
        <w:t xml:space="preserve">, </w:t>
      </w:r>
      <w:proofErr w:type="spellStart"/>
      <w:r w:rsidRPr="00B31CC2">
        <w:t>պայմանագրերից</w:t>
      </w:r>
      <w:proofErr w:type="spellEnd"/>
      <w:r w:rsidRPr="00B31CC2">
        <w:t xml:space="preserve"> </w:t>
      </w:r>
      <w:proofErr w:type="spellStart"/>
      <w:r w:rsidRPr="00B31CC2">
        <w:t>բխող</w:t>
      </w:r>
      <w:proofErr w:type="spellEnd"/>
      <w:r w:rsidRPr="00B31CC2">
        <w:t xml:space="preserve"> </w:t>
      </w:r>
      <w:proofErr w:type="spellStart"/>
      <w:r w:rsidRPr="00B31CC2">
        <w:t>իրավունքների</w:t>
      </w:r>
      <w:proofErr w:type="spellEnd"/>
      <w:r w:rsidRPr="00B31CC2">
        <w:t xml:space="preserve"> </w:t>
      </w:r>
      <w:proofErr w:type="spellStart"/>
      <w:r w:rsidRPr="00B31CC2">
        <w:t>պետական</w:t>
      </w:r>
      <w:proofErr w:type="spellEnd"/>
      <w:r w:rsidRPr="00B31CC2">
        <w:t xml:space="preserve"> </w:t>
      </w:r>
      <w:proofErr w:type="spellStart"/>
      <w:r w:rsidRPr="00B31CC2">
        <w:t>գրանցում</w:t>
      </w:r>
      <w:proofErr w:type="spellEnd"/>
      <w:r w:rsidRPr="00B31CC2">
        <w:t xml:space="preserve"> և </w:t>
      </w:r>
      <w:proofErr w:type="spellStart"/>
      <w:r w:rsidRPr="00B31CC2">
        <w:t>այլն</w:t>
      </w:r>
      <w:proofErr w:type="spellEnd"/>
      <w:r w:rsidRPr="00B31CC2">
        <w:t>)</w:t>
      </w:r>
      <w:r w:rsidR="00424EE8" w:rsidRPr="00B31CC2">
        <w:t xml:space="preserve">: </w:t>
      </w:r>
      <w:proofErr w:type="spellStart"/>
      <w:r w:rsidR="005B754D" w:rsidRPr="00B31CC2">
        <w:t>Մասնավորապես</w:t>
      </w:r>
      <w:proofErr w:type="spellEnd"/>
      <w:r w:rsidR="007373DC">
        <w:t>.</w:t>
      </w:r>
    </w:p>
    <w:p w14:paraId="7B9AFBDB" w14:textId="3610E21E" w:rsidR="007373DC" w:rsidRDefault="00E02C99" w:rsidP="007373DC">
      <w:pPr>
        <w:pStyle w:val="ListParagraph"/>
        <w:numPr>
          <w:ilvl w:val="2"/>
          <w:numId w:val="2"/>
        </w:numPr>
        <w:jc w:val="both"/>
      </w:pPr>
      <w:proofErr w:type="spellStart"/>
      <w:r w:rsidRPr="00B31CC2">
        <w:t>Ամերիկանա</w:t>
      </w:r>
      <w:proofErr w:type="spellEnd"/>
      <w:r w:rsidR="0002790A">
        <w:t xml:space="preserve"> 2</w:t>
      </w:r>
      <w:r w:rsidR="007E3B27">
        <w:t>5</w:t>
      </w:r>
      <w:r w:rsidRPr="00B31CC2">
        <w:t xml:space="preserve"> </w:t>
      </w:r>
      <w:proofErr w:type="spellStart"/>
      <w:r w:rsidRPr="00B31CC2">
        <w:t>տարածքի</w:t>
      </w:r>
      <w:proofErr w:type="spellEnd"/>
      <w:r w:rsidRPr="00B31CC2">
        <w:t xml:space="preserve"> </w:t>
      </w:r>
      <w:proofErr w:type="spellStart"/>
      <w:r w:rsidRPr="00B31CC2">
        <w:t>սեփականատիրոջը</w:t>
      </w:r>
      <w:proofErr w:type="spellEnd"/>
      <w:r w:rsidRPr="00B31CC2">
        <w:t xml:space="preserve"> </w:t>
      </w:r>
      <w:proofErr w:type="spellStart"/>
      <w:r w:rsidRPr="00B31CC2">
        <w:t>սերվիտուտի</w:t>
      </w:r>
      <w:proofErr w:type="spellEnd"/>
      <w:r w:rsidRPr="00B31CC2">
        <w:t xml:space="preserve"> </w:t>
      </w:r>
      <w:proofErr w:type="spellStart"/>
      <w:r w:rsidRPr="00B31CC2">
        <w:t>իրավունքով</w:t>
      </w:r>
      <w:proofErr w:type="spellEnd"/>
      <w:r w:rsidRPr="00B31CC2">
        <w:t xml:space="preserve"> </w:t>
      </w:r>
      <w:proofErr w:type="spellStart"/>
      <w:r w:rsidRPr="00B31CC2">
        <w:t>տրամադրվում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 xml:space="preserve"> </w:t>
      </w:r>
      <w:proofErr w:type="spellStart"/>
      <w:r w:rsidR="00467254">
        <w:t>տարածքներ</w:t>
      </w:r>
      <w:proofErr w:type="spellEnd"/>
      <w:r w:rsidR="008B28EE">
        <w:t xml:space="preserve"> </w:t>
      </w:r>
      <w:proofErr w:type="spellStart"/>
      <w:r w:rsidR="007E3E8B" w:rsidRPr="00B31CC2">
        <w:t>Ամերիկանա</w:t>
      </w:r>
      <w:proofErr w:type="spellEnd"/>
      <w:r w:rsidR="007E3E8B" w:rsidRPr="00B31CC2">
        <w:t xml:space="preserve"> 1</w:t>
      </w:r>
      <w:r w:rsidR="007E3E8B">
        <w:t xml:space="preserve">-ից 6 և </w:t>
      </w:r>
      <w:proofErr w:type="spellStart"/>
      <w:r w:rsidR="007E3E8B">
        <w:t>Ամերիկանա</w:t>
      </w:r>
      <w:proofErr w:type="spellEnd"/>
      <w:r w:rsidR="007E3E8B">
        <w:t xml:space="preserve"> 23 </w:t>
      </w:r>
      <w:proofErr w:type="spellStart"/>
      <w:r w:rsidR="007E3E8B">
        <w:t>տարածքներից</w:t>
      </w:r>
      <w:proofErr w:type="spellEnd"/>
      <w:r w:rsidR="007E3E8B">
        <w:t xml:space="preserve">՝ </w:t>
      </w:r>
      <w:proofErr w:type="spellStart"/>
      <w:r w:rsidR="008B28EE">
        <w:t>ինչպես</w:t>
      </w:r>
      <w:proofErr w:type="spellEnd"/>
      <w:r w:rsidR="008B28EE">
        <w:t xml:space="preserve"> </w:t>
      </w:r>
      <w:proofErr w:type="spellStart"/>
      <w:r w:rsidR="008B28EE">
        <w:t>պատկերված</w:t>
      </w:r>
      <w:proofErr w:type="spellEnd"/>
      <w:r w:rsidR="008B28EE">
        <w:t xml:space="preserve"> է </w:t>
      </w:r>
      <w:proofErr w:type="spellStart"/>
      <w:r w:rsidR="008B28EE">
        <w:t>Հավելված</w:t>
      </w:r>
      <w:proofErr w:type="spellEnd"/>
      <w:r w:rsidR="008B28EE">
        <w:t xml:space="preserve"> 1-ի 6-8 </w:t>
      </w:r>
      <w:proofErr w:type="spellStart"/>
      <w:r w:rsidR="008B28EE">
        <w:t>էջերում</w:t>
      </w:r>
      <w:proofErr w:type="spellEnd"/>
      <w:r w:rsidR="008B28EE">
        <w:t>:</w:t>
      </w:r>
      <w:r w:rsidR="00115269">
        <w:t xml:space="preserve"> </w:t>
      </w:r>
    </w:p>
    <w:p w14:paraId="686590F1" w14:textId="7AFB7FBC" w:rsidR="00762DD4" w:rsidRPr="007E3B27" w:rsidRDefault="00115269" w:rsidP="007373DC">
      <w:pPr>
        <w:pStyle w:val="ListParagraph"/>
        <w:numPr>
          <w:ilvl w:val="2"/>
          <w:numId w:val="2"/>
        </w:numPr>
        <w:jc w:val="both"/>
      </w:pPr>
      <w:proofErr w:type="spellStart"/>
      <w:r w:rsidRPr="007E3B27">
        <w:t>Ամերիկանա</w:t>
      </w:r>
      <w:proofErr w:type="spellEnd"/>
      <w:r w:rsidR="00294FC7" w:rsidRPr="007E3B27">
        <w:t xml:space="preserve"> 20 </w:t>
      </w:r>
      <w:proofErr w:type="spellStart"/>
      <w:r w:rsidR="00294FC7" w:rsidRPr="007E3B27">
        <w:t>տարածքի</w:t>
      </w:r>
      <w:proofErr w:type="spellEnd"/>
      <w:r w:rsidR="00294FC7" w:rsidRPr="007E3B27">
        <w:t xml:space="preserve"> </w:t>
      </w:r>
      <w:proofErr w:type="spellStart"/>
      <w:r w:rsidR="00294FC7" w:rsidRPr="007E3B27">
        <w:t>Սեփականատիրոջը</w:t>
      </w:r>
      <w:proofErr w:type="spellEnd"/>
      <w:r w:rsidR="00294FC7" w:rsidRPr="007E3B27">
        <w:t xml:space="preserve"> </w:t>
      </w:r>
      <w:proofErr w:type="spellStart"/>
      <w:r w:rsidR="00294FC7" w:rsidRPr="007E3B27">
        <w:t>սերվիտուտի</w:t>
      </w:r>
      <w:proofErr w:type="spellEnd"/>
      <w:r w:rsidR="00294FC7" w:rsidRPr="007E3B27">
        <w:t xml:space="preserve"> </w:t>
      </w:r>
      <w:proofErr w:type="spellStart"/>
      <w:r w:rsidR="00294FC7" w:rsidRPr="007E3B27">
        <w:t>իրավունքով</w:t>
      </w:r>
      <w:proofErr w:type="spellEnd"/>
      <w:r w:rsidR="00294FC7" w:rsidRPr="007E3B27">
        <w:t xml:space="preserve"> </w:t>
      </w:r>
      <w:proofErr w:type="spellStart"/>
      <w:r w:rsidR="00294FC7" w:rsidRPr="007E3B27">
        <w:t>տրամադրվում</w:t>
      </w:r>
      <w:proofErr w:type="spellEnd"/>
      <w:r w:rsidR="00294FC7" w:rsidRPr="007E3B27">
        <w:t xml:space="preserve"> </w:t>
      </w:r>
      <w:proofErr w:type="spellStart"/>
      <w:r w:rsidR="00294FC7" w:rsidRPr="007E3B27">
        <w:t>են</w:t>
      </w:r>
      <w:proofErr w:type="spellEnd"/>
      <w:r w:rsidR="00294FC7" w:rsidRPr="007E3B27">
        <w:t xml:space="preserve"> </w:t>
      </w:r>
      <w:proofErr w:type="spellStart"/>
      <w:r w:rsidR="00294FC7" w:rsidRPr="007E3B27">
        <w:t>տարածքներ</w:t>
      </w:r>
      <w:proofErr w:type="spellEnd"/>
      <w:r w:rsidR="00294FC7" w:rsidRPr="007E3B27">
        <w:t xml:space="preserve"> </w:t>
      </w:r>
      <w:proofErr w:type="spellStart"/>
      <w:r w:rsidR="00294FC7" w:rsidRPr="007E3B27">
        <w:t>Ամերիկանա</w:t>
      </w:r>
      <w:proofErr w:type="spellEnd"/>
      <w:r w:rsidR="00294FC7" w:rsidRPr="007E3B27">
        <w:t xml:space="preserve"> 22 և 21 </w:t>
      </w:r>
      <w:proofErr w:type="spellStart"/>
      <w:r w:rsidR="00294FC7" w:rsidRPr="007E3B27">
        <w:t>տարածքների</w:t>
      </w:r>
      <w:r w:rsidR="008C0B49" w:rsidRPr="007E3B27">
        <w:t>ց</w:t>
      </w:r>
      <w:proofErr w:type="spellEnd"/>
      <w:r w:rsidR="00294FC7" w:rsidRPr="007E3B27">
        <w:t xml:space="preserve">, </w:t>
      </w:r>
      <w:proofErr w:type="spellStart"/>
      <w:r w:rsidR="00294FC7" w:rsidRPr="007E3B27">
        <w:t>իսկ</w:t>
      </w:r>
      <w:proofErr w:type="spellEnd"/>
      <w:r w:rsidR="00294FC7" w:rsidRPr="007E3B27">
        <w:t xml:space="preserve"> 21 </w:t>
      </w:r>
      <w:proofErr w:type="spellStart"/>
      <w:r w:rsidR="00294FC7" w:rsidRPr="007E3B27">
        <w:t>տարածքի</w:t>
      </w:r>
      <w:proofErr w:type="spellEnd"/>
      <w:r w:rsidR="00294FC7" w:rsidRPr="007E3B27">
        <w:t xml:space="preserve"> </w:t>
      </w:r>
      <w:proofErr w:type="spellStart"/>
      <w:r w:rsidR="00294FC7" w:rsidRPr="007E3B27">
        <w:t>Սեփականատիրոջը</w:t>
      </w:r>
      <w:proofErr w:type="spellEnd"/>
      <w:r w:rsidR="00294FC7" w:rsidRPr="007E3B27">
        <w:t xml:space="preserve">՝ </w:t>
      </w:r>
      <w:proofErr w:type="spellStart"/>
      <w:r w:rsidR="00294FC7" w:rsidRPr="007E3B27">
        <w:t>Ամերիկանա</w:t>
      </w:r>
      <w:proofErr w:type="spellEnd"/>
      <w:r w:rsidR="00294FC7" w:rsidRPr="007E3B27">
        <w:t xml:space="preserve"> 22 </w:t>
      </w:r>
      <w:proofErr w:type="spellStart"/>
      <w:r w:rsidR="00D60373" w:rsidRPr="007E3B27">
        <w:t>տարածքից</w:t>
      </w:r>
      <w:proofErr w:type="spellEnd"/>
      <w:r w:rsidR="00D60373" w:rsidRPr="007E3B27">
        <w:t>՝</w:t>
      </w:r>
      <w:r w:rsidR="00294FC7" w:rsidRPr="007E3B27">
        <w:t xml:space="preserve"> </w:t>
      </w:r>
      <w:proofErr w:type="spellStart"/>
      <w:r w:rsidR="00294FC7" w:rsidRPr="007E3B27">
        <w:t>ինչպես</w:t>
      </w:r>
      <w:proofErr w:type="spellEnd"/>
      <w:r w:rsidR="00294FC7" w:rsidRPr="007E3B27">
        <w:t xml:space="preserve"> </w:t>
      </w:r>
      <w:proofErr w:type="spellStart"/>
      <w:r w:rsidR="00294FC7" w:rsidRPr="007E3B27">
        <w:t>պատկերված</w:t>
      </w:r>
      <w:proofErr w:type="spellEnd"/>
      <w:r w:rsidR="00294FC7" w:rsidRPr="007E3B27">
        <w:t xml:space="preserve"> է </w:t>
      </w:r>
      <w:proofErr w:type="spellStart"/>
      <w:r w:rsidR="00294FC7" w:rsidRPr="007E3B27">
        <w:t>Հավելված</w:t>
      </w:r>
      <w:proofErr w:type="spellEnd"/>
      <w:r w:rsidR="00294FC7" w:rsidRPr="007E3B27">
        <w:t xml:space="preserve"> 1-ի 5-րդ </w:t>
      </w:r>
      <w:proofErr w:type="spellStart"/>
      <w:r w:rsidR="00294FC7" w:rsidRPr="007E3B27">
        <w:t>էջում</w:t>
      </w:r>
      <w:proofErr w:type="spellEnd"/>
      <w:r w:rsidR="00294FC7" w:rsidRPr="007E3B27">
        <w:t>:</w:t>
      </w:r>
      <w:r w:rsidR="00D60373" w:rsidRPr="007E3B27">
        <w:t xml:space="preserve"> </w:t>
      </w:r>
      <w:proofErr w:type="spellStart"/>
      <w:r w:rsidR="00D60373" w:rsidRPr="007E3B27">
        <w:t>Սույն</w:t>
      </w:r>
      <w:proofErr w:type="spellEnd"/>
      <w:r w:rsidR="00D60373" w:rsidRPr="007E3B27">
        <w:t xml:space="preserve"> </w:t>
      </w:r>
      <w:proofErr w:type="spellStart"/>
      <w:r w:rsidR="00D60373" w:rsidRPr="007E3B27">
        <w:t>կետում</w:t>
      </w:r>
      <w:proofErr w:type="spellEnd"/>
      <w:r w:rsidR="00D60373" w:rsidRPr="007E3B27">
        <w:t xml:space="preserve"> </w:t>
      </w:r>
      <w:proofErr w:type="spellStart"/>
      <w:r w:rsidR="00D60373" w:rsidRPr="007E3B27">
        <w:t>նշված</w:t>
      </w:r>
      <w:proofErr w:type="spellEnd"/>
      <w:r w:rsidR="00D60373" w:rsidRPr="007E3B27">
        <w:t xml:space="preserve"> </w:t>
      </w:r>
      <w:proofErr w:type="spellStart"/>
      <w:r w:rsidR="00D60373" w:rsidRPr="007E3B27">
        <w:t>սերվիտուտներն</w:t>
      </w:r>
      <w:proofErr w:type="spellEnd"/>
      <w:r w:rsidR="00D60373" w:rsidRPr="007E3B27">
        <w:t xml:space="preserve"> </w:t>
      </w:r>
      <w:proofErr w:type="spellStart"/>
      <w:r w:rsidR="00D60373" w:rsidRPr="007E3B27">
        <w:t>անհրաժեշտ</w:t>
      </w:r>
      <w:proofErr w:type="spellEnd"/>
      <w:r w:rsidR="00D60373" w:rsidRPr="007E3B27">
        <w:t xml:space="preserve"> </w:t>
      </w:r>
      <w:proofErr w:type="spellStart"/>
      <w:r w:rsidR="00D60373" w:rsidRPr="007E3B27">
        <w:t>են</w:t>
      </w:r>
      <w:proofErr w:type="spellEnd"/>
      <w:r w:rsidR="0083400F" w:rsidRPr="007E3B27">
        <w:t xml:space="preserve"> </w:t>
      </w:r>
      <w:proofErr w:type="spellStart"/>
      <w:r w:rsidR="0083400F" w:rsidRPr="007E3B27">
        <w:t>Համալիրի</w:t>
      </w:r>
      <w:proofErr w:type="spellEnd"/>
      <w:r w:rsidR="0083400F" w:rsidRPr="007E3B27">
        <w:t xml:space="preserve"> </w:t>
      </w:r>
      <w:proofErr w:type="spellStart"/>
      <w:r w:rsidR="0083400F" w:rsidRPr="007E3B27">
        <w:t>կենտրոնական</w:t>
      </w:r>
      <w:proofErr w:type="spellEnd"/>
      <w:r w:rsidR="0083400F" w:rsidRPr="007E3B27">
        <w:t xml:space="preserve"> </w:t>
      </w:r>
      <w:proofErr w:type="spellStart"/>
      <w:r w:rsidR="008C0B49" w:rsidRPr="007E3B27">
        <w:t>հատվածի</w:t>
      </w:r>
      <w:proofErr w:type="spellEnd"/>
      <w:r w:rsidR="008C0B49" w:rsidRPr="007E3B27">
        <w:t xml:space="preserve"> </w:t>
      </w:r>
      <w:proofErr w:type="spellStart"/>
      <w:r w:rsidR="008C0B49" w:rsidRPr="007E3B27">
        <w:t>կողմից</w:t>
      </w:r>
      <w:proofErr w:type="spellEnd"/>
      <w:r w:rsidR="0083400F" w:rsidRPr="007E3B27">
        <w:t xml:space="preserve"> </w:t>
      </w:r>
      <w:proofErr w:type="spellStart"/>
      <w:r w:rsidR="00D60373" w:rsidRPr="007E3B27">
        <w:t>դեպի</w:t>
      </w:r>
      <w:proofErr w:type="spellEnd"/>
      <w:r w:rsidR="00D60373" w:rsidRPr="007E3B27">
        <w:t xml:space="preserve"> </w:t>
      </w:r>
      <w:proofErr w:type="spellStart"/>
      <w:r w:rsidR="00D60373" w:rsidRPr="007E3B27">
        <w:t>Ամերիկանա</w:t>
      </w:r>
      <w:proofErr w:type="spellEnd"/>
      <w:r w:rsidR="00D60373" w:rsidRPr="007E3B27">
        <w:t xml:space="preserve"> 20 և 21 </w:t>
      </w:r>
      <w:proofErr w:type="spellStart"/>
      <w:r w:rsidR="00D60373" w:rsidRPr="007E3B27">
        <w:t>տարածքներ</w:t>
      </w:r>
      <w:proofErr w:type="spellEnd"/>
      <w:r w:rsidR="00D60373" w:rsidRPr="007E3B27">
        <w:t xml:space="preserve"> </w:t>
      </w:r>
      <w:proofErr w:type="spellStart"/>
      <w:r w:rsidR="0083400F" w:rsidRPr="007E3B27">
        <w:t>մուտքն</w:t>
      </w:r>
      <w:proofErr w:type="spellEnd"/>
      <w:r w:rsidR="0083400F" w:rsidRPr="007E3B27">
        <w:t xml:space="preserve"> </w:t>
      </w:r>
      <w:proofErr w:type="spellStart"/>
      <w:r w:rsidR="0083400F" w:rsidRPr="007E3B27">
        <w:t>ապահովելու</w:t>
      </w:r>
      <w:proofErr w:type="spellEnd"/>
      <w:r w:rsidR="0083400F" w:rsidRPr="007E3B27">
        <w:t xml:space="preserve"> </w:t>
      </w:r>
      <w:proofErr w:type="spellStart"/>
      <w:r w:rsidR="0083400F" w:rsidRPr="007E3B27">
        <w:t>համար</w:t>
      </w:r>
      <w:proofErr w:type="spellEnd"/>
      <w:r w:rsidR="00D60373" w:rsidRPr="007E3B27">
        <w:t xml:space="preserve">, </w:t>
      </w:r>
      <w:proofErr w:type="spellStart"/>
      <w:r w:rsidR="00D60373" w:rsidRPr="007E3B27">
        <w:t>հետևաբար</w:t>
      </w:r>
      <w:proofErr w:type="spellEnd"/>
      <w:r w:rsidR="00D60373" w:rsidRPr="007E3B27">
        <w:t xml:space="preserve">, </w:t>
      </w:r>
      <w:proofErr w:type="spellStart"/>
      <w:r w:rsidR="00D60373" w:rsidRPr="007E3B27">
        <w:t>Ամերիկան</w:t>
      </w:r>
      <w:proofErr w:type="spellEnd"/>
      <w:r w:rsidR="00D60373" w:rsidRPr="007E3B27">
        <w:t xml:space="preserve"> 22 և 21 </w:t>
      </w:r>
      <w:proofErr w:type="spellStart"/>
      <w:r w:rsidR="00D60373" w:rsidRPr="007E3B27">
        <w:t>տարածքների</w:t>
      </w:r>
      <w:proofErr w:type="spellEnd"/>
      <w:r w:rsidR="00D60373" w:rsidRPr="007E3B27">
        <w:t xml:space="preserve"> </w:t>
      </w:r>
      <w:proofErr w:type="spellStart"/>
      <w:r w:rsidR="00D60373" w:rsidRPr="007E3B27">
        <w:t>Սեփականատերերն</w:t>
      </w:r>
      <w:proofErr w:type="spellEnd"/>
      <w:r w:rsidR="00D60373" w:rsidRPr="007E3B27">
        <w:t xml:space="preserve"> </w:t>
      </w:r>
      <w:proofErr w:type="spellStart"/>
      <w:r w:rsidR="00D60373" w:rsidRPr="007E3B27">
        <w:t>անվերապահորեն</w:t>
      </w:r>
      <w:proofErr w:type="spellEnd"/>
      <w:r w:rsidR="00D60373" w:rsidRPr="007E3B27">
        <w:t xml:space="preserve"> և </w:t>
      </w:r>
      <w:proofErr w:type="spellStart"/>
      <w:r w:rsidR="00D60373" w:rsidRPr="007E3B27">
        <w:t>անհետկանչելիորեն</w:t>
      </w:r>
      <w:proofErr w:type="spellEnd"/>
      <w:r w:rsidR="00D60373" w:rsidRPr="007E3B27">
        <w:t xml:space="preserve"> </w:t>
      </w:r>
      <w:proofErr w:type="spellStart"/>
      <w:r w:rsidR="00D60373" w:rsidRPr="007E3B27">
        <w:t>պարտավորվում</w:t>
      </w:r>
      <w:proofErr w:type="spellEnd"/>
      <w:r w:rsidR="00D60373" w:rsidRPr="007E3B27">
        <w:t xml:space="preserve"> </w:t>
      </w:r>
      <w:proofErr w:type="spellStart"/>
      <w:r w:rsidR="00D60373" w:rsidRPr="007E3B27">
        <w:t>են</w:t>
      </w:r>
      <w:proofErr w:type="spellEnd"/>
      <w:r w:rsidR="0083400F" w:rsidRPr="007E3B27">
        <w:t xml:space="preserve"> </w:t>
      </w:r>
      <w:proofErr w:type="spellStart"/>
      <w:r w:rsidR="0083400F" w:rsidRPr="007E3B27">
        <w:t>մշտապես</w:t>
      </w:r>
      <w:proofErr w:type="spellEnd"/>
      <w:r w:rsidR="0083400F" w:rsidRPr="007E3B27">
        <w:t xml:space="preserve"> </w:t>
      </w:r>
      <w:proofErr w:type="spellStart"/>
      <w:r w:rsidR="0003045B" w:rsidRPr="007E3B27">
        <w:t>ապահովել</w:t>
      </w:r>
      <w:proofErr w:type="spellEnd"/>
      <w:r w:rsidR="0083400F" w:rsidRPr="007E3B27">
        <w:t xml:space="preserve"> </w:t>
      </w:r>
      <w:proofErr w:type="spellStart"/>
      <w:r w:rsidR="0083400F" w:rsidRPr="007E3B27">
        <w:t>ազատ</w:t>
      </w:r>
      <w:proofErr w:type="spellEnd"/>
      <w:r w:rsidR="0083400F" w:rsidRPr="007E3B27">
        <w:t xml:space="preserve"> </w:t>
      </w:r>
      <w:proofErr w:type="spellStart"/>
      <w:r w:rsidR="0083400F" w:rsidRPr="007E3B27">
        <w:t>անցուդարձի</w:t>
      </w:r>
      <w:proofErr w:type="spellEnd"/>
      <w:r w:rsidR="0083400F" w:rsidRPr="007E3B27">
        <w:t xml:space="preserve"> </w:t>
      </w:r>
      <w:proofErr w:type="spellStart"/>
      <w:r w:rsidR="0083400F" w:rsidRPr="007E3B27">
        <w:t>հնարավորությունը</w:t>
      </w:r>
      <w:proofErr w:type="spellEnd"/>
      <w:r w:rsidR="0083400F" w:rsidRPr="007E3B27">
        <w:t xml:space="preserve"> </w:t>
      </w:r>
      <w:proofErr w:type="spellStart"/>
      <w:r w:rsidR="0083400F" w:rsidRPr="007E3B27">
        <w:t>սույն</w:t>
      </w:r>
      <w:proofErr w:type="spellEnd"/>
      <w:r w:rsidR="0083400F" w:rsidRPr="007E3B27">
        <w:t xml:space="preserve"> </w:t>
      </w:r>
      <w:proofErr w:type="spellStart"/>
      <w:r w:rsidR="0083400F" w:rsidRPr="007E3B27">
        <w:t>կետում</w:t>
      </w:r>
      <w:proofErr w:type="spellEnd"/>
      <w:r w:rsidR="0083400F" w:rsidRPr="007E3B27">
        <w:t xml:space="preserve"> </w:t>
      </w:r>
      <w:proofErr w:type="spellStart"/>
      <w:r w:rsidR="0083400F" w:rsidRPr="007E3B27">
        <w:t>նշված</w:t>
      </w:r>
      <w:proofErr w:type="spellEnd"/>
      <w:r w:rsidR="0083400F" w:rsidRPr="007E3B27">
        <w:t xml:space="preserve">՝ </w:t>
      </w:r>
      <w:proofErr w:type="spellStart"/>
      <w:r w:rsidR="0083400F" w:rsidRPr="007E3B27">
        <w:t>սերվիտուտի</w:t>
      </w:r>
      <w:proofErr w:type="spellEnd"/>
      <w:r w:rsidR="0083400F" w:rsidRPr="007E3B27">
        <w:t xml:space="preserve"> </w:t>
      </w:r>
      <w:proofErr w:type="spellStart"/>
      <w:r w:rsidR="0083400F" w:rsidRPr="007E3B27">
        <w:t>իրավունքով</w:t>
      </w:r>
      <w:proofErr w:type="spellEnd"/>
      <w:r w:rsidR="0083400F" w:rsidRPr="007E3B27">
        <w:t xml:space="preserve"> </w:t>
      </w:r>
      <w:proofErr w:type="spellStart"/>
      <w:r w:rsidR="0083400F" w:rsidRPr="007E3B27">
        <w:t>տրամադրված</w:t>
      </w:r>
      <w:proofErr w:type="spellEnd"/>
      <w:r w:rsidR="0083400F" w:rsidRPr="007E3B27">
        <w:t xml:space="preserve"> </w:t>
      </w:r>
      <w:proofErr w:type="spellStart"/>
      <w:r w:rsidR="0003045B" w:rsidRPr="007E3B27">
        <w:t>տարածքներով</w:t>
      </w:r>
      <w:proofErr w:type="spellEnd"/>
      <w:r w:rsidR="0003045B" w:rsidRPr="007E3B27">
        <w:t xml:space="preserve">՝ </w:t>
      </w:r>
      <w:proofErr w:type="spellStart"/>
      <w:r w:rsidR="0003045B" w:rsidRPr="007E3B27">
        <w:t>դրանք</w:t>
      </w:r>
      <w:proofErr w:type="spellEnd"/>
      <w:r w:rsidR="0003045B" w:rsidRPr="007E3B27">
        <w:t xml:space="preserve"> </w:t>
      </w:r>
      <w:proofErr w:type="spellStart"/>
      <w:r w:rsidR="0003045B" w:rsidRPr="007E3B27">
        <w:t>ազատ</w:t>
      </w:r>
      <w:proofErr w:type="spellEnd"/>
      <w:r w:rsidR="0003045B" w:rsidRPr="007E3B27">
        <w:t xml:space="preserve"> </w:t>
      </w:r>
      <w:proofErr w:type="spellStart"/>
      <w:r w:rsidR="0003045B" w:rsidRPr="007E3B27">
        <w:t>պահելով</w:t>
      </w:r>
      <w:proofErr w:type="spellEnd"/>
      <w:r w:rsidR="0003045B" w:rsidRPr="007E3B27">
        <w:t xml:space="preserve"> </w:t>
      </w:r>
      <w:proofErr w:type="spellStart"/>
      <w:r w:rsidR="0003045B" w:rsidRPr="007E3B27">
        <w:t>որևէ</w:t>
      </w:r>
      <w:proofErr w:type="spellEnd"/>
      <w:r w:rsidR="0003045B" w:rsidRPr="007E3B27">
        <w:t xml:space="preserve"> </w:t>
      </w:r>
      <w:proofErr w:type="spellStart"/>
      <w:r w:rsidR="0003045B" w:rsidRPr="007E3B27">
        <w:t>գույքից</w:t>
      </w:r>
      <w:proofErr w:type="spellEnd"/>
      <w:r w:rsidR="0083400F" w:rsidRPr="007E3B27">
        <w:t>:</w:t>
      </w:r>
    </w:p>
    <w:p w14:paraId="5AB16030" w14:textId="53440639" w:rsidR="002808EB" w:rsidRPr="00B31CC2" w:rsidRDefault="00BE78E4" w:rsidP="003F1170">
      <w:pPr>
        <w:pStyle w:val="ListParagraph"/>
        <w:numPr>
          <w:ilvl w:val="1"/>
          <w:numId w:val="2"/>
        </w:numPr>
        <w:jc w:val="both"/>
      </w:pPr>
      <w:proofErr w:type="spellStart"/>
      <w:r w:rsidRPr="00B31CC2">
        <w:t>Ամերիկանա</w:t>
      </w:r>
      <w:proofErr w:type="spellEnd"/>
      <w:r w:rsidR="00FE1873">
        <w:t xml:space="preserve"> 2</w:t>
      </w:r>
      <w:r w:rsidR="007E3B27">
        <w:t>5</w:t>
      </w:r>
      <w:r w:rsidRPr="00B31CC2">
        <w:t xml:space="preserve"> </w:t>
      </w:r>
      <w:proofErr w:type="spellStart"/>
      <w:r w:rsidRPr="00B31CC2">
        <w:t>տարածքից</w:t>
      </w:r>
      <w:proofErr w:type="spellEnd"/>
      <w:r w:rsidRPr="00B31CC2">
        <w:t xml:space="preserve"> </w:t>
      </w:r>
      <w:proofErr w:type="spellStart"/>
      <w:r w:rsidRPr="00B31CC2">
        <w:t>ներս</w:t>
      </w:r>
      <w:proofErr w:type="spellEnd"/>
      <w:r w:rsidRPr="00B31CC2">
        <w:t xml:space="preserve"> </w:t>
      </w:r>
      <w:proofErr w:type="spellStart"/>
      <w:r w:rsidRPr="00B31CC2">
        <w:t>գտնվող</w:t>
      </w:r>
      <w:proofErr w:type="spellEnd"/>
      <w:r w:rsidRPr="00B31CC2">
        <w:t xml:space="preserve"> </w:t>
      </w:r>
      <w:proofErr w:type="spellStart"/>
      <w:r w:rsidRPr="00B31CC2">
        <w:t>բոլոր</w:t>
      </w:r>
      <w:proofErr w:type="spellEnd"/>
      <w:r w:rsidRPr="00B31CC2">
        <w:t xml:space="preserve"> </w:t>
      </w:r>
      <w:proofErr w:type="spellStart"/>
      <w:r w:rsidRPr="00B31CC2">
        <w:t>տարածքների</w:t>
      </w:r>
      <w:proofErr w:type="spellEnd"/>
      <w:r w:rsidRPr="00B31CC2">
        <w:t xml:space="preserve"> </w:t>
      </w:r>
      <w:proofErr w:type="spellStart"/>
      <w:r w:rsidR="003F1170" w:rsidRPr="00B31CC2">
        <w:t>Ս</w:t>
      </w:r>
      <w:r w:rsidRPr="00B31CC2">
        <w:t>եփականատերերը</w:t>
      </w:r>
      <w:proofErr w:type="spellEnd"/>
      <w:r w:rsidRPr="00B31CC2">
        <w:t xml:space="preserve"> </w:t>
      </w:r>
      <w:proofErr w:type="spellStart"/>
      <w:r w:rsidRPr="00B31CC2">
        <w:t>ստանում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 xml:space="preserve"> </w:t>
      </w:r>
      <w:proofErr w:type="spellStart"/>
      <w:r w:rsidRPr="00B31CC2">
        <w:t>սերվիրտուտի</w:t>
      </w:r>
      <w:proofErr w:type="spellEnd"/>
      <w:r w:rsidRPr="00B31CC2">
        <w:t xml:space="preserve"> </w:t>
      </w:r>
      <w:proofErr w:type="spellStart"/>
      <w:r w:rsidRPr="00B31CC2">
        <w:t>իրավունք</w:t>
      </w:r>
      <w:proofErr w:type="spellEnd"/>
      <w:r w:rsidRPr="00B31CC2">
        <w:t xml:space="preserve"> </w:t>
      </w:r>
      <w:proofErr w:type="spellStart"/>
      <w:r w:rsidRPr="00B31CC2">
        <w:t>դեպի</w:t>
      </w:r>
      <w:proofErr w:type="spellEnd"/>
      <w:r w:rsidRPr="00B31CC2">
        <w:t xml:space="preserve"> </w:t>
      </w:r>
      <w:proofErr w:type="spellStart"/>
      <w:r w:rsidRPr="00B31CC2">
        <w:t>իրենց</w:t>
      </w:r>
      <w:proofErr w:type="spellEnd"/>
      <w:r w:rsidRPr="00B31CC2">
        <w:t xml:space="preserve"> </w:t>
      </w:r>
      <w:proofErr w:type="spellStart"/>
      <w:r w:rsidRPr="00B31CC2">
        <w:t>տարածքներն</w:t>
      </w:r>
      <w:proofErr w:type="spellEnd"/>
      <w:r w:rsidRPr="00B31CC2">
        <w:t xml:space="preserve"> </w:t>
      </w:r>
      <w:proofErr w:type="spellStart"/>
      <w:r w:rsidRPr="00B31CC2">
        <w:t>ազատ</w:t>
      </w:r>
      <w:proofErr w:type="spellEnd"/>
      <w:r w:rsidRPr="00B31CC2">
        <w:t xml:space="preserve"> </w:t>
      </w:r>
      <w:proofErr w:type="spellStart"/>
      <w:r w:rsidRPr="00B31CC2">
        <w:t>տեղաշա</w:t>
      </w:r>
      <w:r w:rsidR="003F1170" w:rsidRPr="00B31CC2">
        <w:t>ր</w:t>
      </w:r>
      <w:r w:rsidRPr="00B31CC2">
        <w:t>ժվելու</w:t>
      </w:r>
      <w:proofErr w:type="spellEnd"/>
      <w:r w:rsidRPr="00B31CC2">
        <w:t xml:space="preserve"> և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մարմնի</w:t>
      </w:r>
      <w:proofErr w:type="spellEnd"/>
      <w:r w:rsidRPr="00B31CC2">
        <w:t xml:space="preserve"> </w:t>
      </w:r>
      <w:proofErr w:type="spellStart"/>
      <w:r w:rsidRPr="00B31CC2">
        <w:t>թույլտվության</w:t>
      </w:r>
      <w:proofErr w:type="spellEnd"/>
      <w:r w:rsidRPr="00B31CC2">
        <w:t xml:space="preserve"> </w:t>
      </w:r>
      <w:proofErr w:type="spellStart"/>
      <w:r w:rsidRPr="00B31CC2">
        <w:t>դեպքում</w:t>
      </w:r>
      <w:proofErr w:type="spellEnd"/>
      <w:r w:rsidRPr="00B31CC2">
        <w:t xml:space="preserve">՝ </w:t>
      </w: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սկզբնական</w:t>
      </w:r>
      <w:proofErr w:type="spellEnd"/>
      <w:r w:rsidRPr="00B31CC2">
        <w:t xml:space="preserve"> </w:t>
      </w:r>
      <w:proofErr w:type="spellStart"/>
      <w:r w:rsidRPr="00B31CC2">
        <w:t>նախագծով</w:t>
      </w:r>
      <w:proofErr w:type="spellEnd"/>
      <w:r w:rsidRPr="00B31CC2">
        <w:t xml:space="preserve"> </w:t>
      </w:r>
      <w:proofErr w:type="spellStart"/>
      <w:r w:rsidRPr="00B31CC2">
        <w:t>նախատեսված</w:t>
      </w:r>
      <w:proofErr w:type="spellEnd"/>
      <w:r w:rsidRPr="00B31CC2">
        <w:t xml:space="preserve"> </w:t>
      </w:r>
      <w:proofErr w:type="spellStart"/>
      <w:r w:rsidRPr="00B31CC2">
        <w:t>կոմունիկացիաներից</w:t>
      </w:r>
      <w:proofErr w:type="spellEnd"/>
      <w:r w:rsidRPr="00B31CC2">
        <w:t xml:space="preserve"> </w:t>
      </w:r>
      <w:proofErr w:type="spellStart"/>
      <w:r w:rsidRPr="00B31CC2">
        <w:t>բացի</w:t>
      </w:r>
      <w:proofErr w:type="spellEnd"/>
      <w:r w:rsidRPr="00B31CC2">
        <w:t xml:space="preserve"> </w:t>
      </w:r>
      <w:proofErr w:type="spellStart"/>
      <w:r w:rsidRPr="00B31CC2">
        <w:t>այլ</w:t>
      </w:r>
      <w:proofErr w:type="spellEnd"/>
      <w:r w:rsidRPr="00B31CC2">
        <w:t xml:space="preserve"> </w:t>
      </w:r>
      <w:proofErr w:type="spellStart"/>
      <w:r w:rsidRPr="00B31CC2">
        <w:t>կոմունիկացիաներ</w:t>
      </w:r>
      <w:proofErr w:type="spellEnd"/>
      <w:r w:rsidRPr="00B31CC2">
        <w:t xml:space="preserve"> </w:t>
      </w:r>
      <w:proofErr w:type="spellStart"/>
      <w:r w:rsidRPr="00B31CC2">
        <w:t>անցկացնելու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Pr="00B31CC2">
        <w:t>:</w:t>
      </w:r>
    </w:p>
    <w:p w14:paraId="084AD84B" w14:textId="7A29F2A2" w:rsidR="00543D67" w:rsidRDefault="00BE78E4" w:rsidP="00B91668">
      <w:pPr>
        <w:pStyle w:val="ListParagraph"/>
        <w:numPr>
          <w:ilvl w:val="1"/>
          <w:numId w:val="2"/>
        </w:numPr>
        <w:jc w:val="both"/>
      </w:pP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բոլոր</w:t>
      </w:r>
      <w:proofErr w:type="spellEnd"/>
      <w:r w:rsidRPr="00B31CC2">
        <w:t xml:space="preserve"> </w:t>
      </w:r>
      <w:proofErr w:type="spellStart"/>
      <w:r w:rsidRPr="00B31CC2">
        <w:t>Սեփականատերերը</w:t>
      </w:r>
      <w:proofErr w:type="spellEnd"/>
      <w:r w:rsidRPr="00B31CC2">
        <w:t xml:space="preserve"> </w:t>
      </w:r>
      <w:proofErr w:type="spellStart"/>
      <w:r w:rsidRPr="00B31CC2">
        <w:t>թույլատրում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 xml:space="preserve">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մարմնի</w:t>
      </w:r>
      <w:proofErr w:type="spellEnd"/>
      <w:r w:rsidRPr="00B31CC2">
        <w:t xml:space="preserve"> </w:t>
      </w:r>
      <w:proofErr w:type="spellStart"/>
      <w:r w:rsidRPr="00B31CC2">
        <w:t>համապատասխան</w:t>
      </w:r>
      <w:proofErr w:type="spellEnd"/>
      <w:r w:rsidRPr="00B31CC2">
        <w:t xml:space="preserve"> </w:t>
      </w:r>
      <w:proofErr w:type="spellStart"/>
      <w:r w:rsidRPr="00B31CC2">
        <w:t>աշխատակիցներին</w:t>
      </w:r>
      <w:proofErr w:type="spellEnd"/>
      <w:r w:rsidRPr="00B31CC2">
        <w:t xml:space="preserve"> </w:t>
      </w:r>
      <w:proofErr w:type="spellStart"/>
      <w:r w:rsidRPr="00B31CC2">
        <w:t>մեկ</w:t>
      </w:r>
      <w:proofErr w:type="spellEnd"/>
      <w:r w:rsidRPr="00B31CC2">
        <w:t xml:space="preserve"> </w:t>
      </w:r>
      <w:proofErr w:type="spellStart"/>
      <w:r w:rsidR="004B7648" w:rsidRPr="00B31CC2">
        <w:t>շաբաթ</w:t>
      </w:r>
      <w:proofErr w:type="spellEnd"/>
      <w:r w:rsidRPr="00B31CC2">
        <w:t xml:space="preserve"> </w:t>
      </w:r>
      <w:proofErr w:type="spellStart"/>
      <w:r w:rsidRPr="00B31CC2">
        <w:t>առաջ</w:t>
      </w:r>
      <w:proofErr w:type="spellEnd"/>
      <w:r w:rsidRPr="00B31CC2">
        <w:t xml:space="preserve"> </w:t>
      </w:r>
      <w:proofErr w:type="spellStart"/>
      <w:r w:rsidRPr="00B31CC2">
        <w:t>նախապես</w:t>
      </w:r>
      <w:proofErr w:type="spellEnd"/>
      <w:r w:rsidRPr="00B31CC2">
        <w:t xml:space="preserve"> </w:t>
      </w:r>
      <w:proofErr w:type="spellStart"/>
      <w:r w:rsidRPr="00B31CC2">
        <w:t>տեղեկացնելով</w:t>
      </w:r>
      <w:proofErr w:type="spellEnd"/>
      <w:r w:rsidR="002808EB" w:rsidRPr="00B31CC2">
        <w:t xml:space="preserve">, </w:t>
      </w:r>
      <w:proofErr w:type="spellStart"/>
      <w:r w:rsidR="002808EB" w:rsidRPr="00B31CC2">
        <w:t>իսկ</w:t>
      </w:r>
      <w:proofErr w:type="spellEnd"/>
      <w:r w:rsidR="002808EB" w:rsidRPr="00B31CC2">
        <w:t xml:space="preserve"> </w:t>
      </w:r>
      <w:proofErr w:type="spellStart"/>
      <w:r w:rsidR="002808EB" w:rsidRPr="00B31CC2">
        <w:t>անհետաձգելի</w:t>
      </w:r>
      <w:proofErr w:type="spellEnd"/>
      <w:r w:rsidR="002808EB" w:rsidRPr="00B31CC2">
        <w:t xml:space="preserve"> </w:t>
      </w:r>
      <w:proofErr w:type="spellStart"/>
      <w:r w:rsidR="002808EB" w:rsidRPr="00B31CC2">
        <w:t>անհրաժեշտության</w:t>
      </w:r>
      <w:proofErr w:type="spellEnd"/>
      <w:r w:rsidR="002808EB" w:rsidRPr="00B31CC2">
        <w:t xml:space="preserve"> </w:t>
      </w:r>
      <w:proofErr w:type="spellStart"/>
      <w:r w:rsidR="002808EB" w:rsidRPr="00B31CC2">
        <w:t>դեպք</w:t>
      </w:r>
      <w:r w:rsidR="00BA3A86" w:rsidRPr="00B31CC2">
        <w:t>եր</w:t>
      </w:r>
      <w:r w:rsidR="002808EB" w:rsidRPr="00B31CC2">
        <w:t>ում</w:t>
      </w:r>
      <w:proofErr w:type="spellEnd"/>
      <w:r w:rsidR="0061578C" w:rsidRPr="00B31CC2">
        <w:t xml:space="preserve"> (</w:t>
      </w:r>
      <w:proofErr w:type="spellStart"/>
      <w:r w:rsidR="0061578C" w:rsidRPr="00B31CC2">
        <w:t>գազի</w:t>
      </w:r>
      <w:proofErr w:type="spellEnd"/>
      <w:r w:rsidR="0061578C" w:rsidRPr="00B31CC2">
        <w:t xml:space="preserve">, </w:t>
      </w:r>
      <w:proofErr w:type="spellStart"/>
      <w:r w:rsidR="0061578C" w:rsidRPr="00B31CC2">
        <w:t>ջրի</w:t>
      </w:r>
      <w:proofErr w:type="spellEnd"/>
      <w:r w:rsidR="0061578C" w:rsidRPr="00B31CC2">
        <w:t xml:space="preserve">, </w:t>
      </w:r>
      <w:proofErr w:type="spellStart"/>
      <w:r w:rsidR="0061578C" w:rsidRPr="00B31CC2">
        <w:t>էլեկտրական</w:t>
      </w:r>
      <w:proofErr w:type="spellEnd"/>
      <w:r w:rsidR="0061578C" w:rsidRPr="00B31CC2">
        <w:t xml:space="preserve"> </w:t>
      </w:r>
      <w:proofErr w:type="spellStart"/>
      <w:r w:rsidR="0061578C" w:rsidRPr="00B31CC2">
        <w:t>հոսանքի</w:t>
      </w:r>
      <w:proofErr w:type="spellEnd"/>
      <w:r w:rsidR="0061578C" w:rsidRPr="00B31CC2">
        <w:t xml:space="preserve"> </w:t>
      </w:r>
      <w:proofErr w:type="spellStart"/>
      <w:r w:rsidR="0061578C" w:rsidRPr="00B31CC2">
        <w:t>հետ</w:t>
      </w:r>
      <w:proofErr w:type="spellEnd"/>
      <w:r w:rsidR="0061578C" w:rsidRPr="00B31CC2">
        <w:t xml:space="preserve"> </w:t>
      </w:r>
      <w:proofErr w:type="spellStart"/>
      <w:r w:rsidR="0061578C" w:rsidRPr="00B31CC2">
        <w:t>կապված</w:t>
      </w:r>
      <w:proofErr w:type="spellEnd"/>
      <w:r w:rsidR="0061578C" w:rsidRPr="00B31CC2">
        <w:t xml:space="preserve"> </w:t>
      </w:r>
      <w:proofErr w:type="spellStart"/>
      <w:r w:rsidR="0061578C" w:rsidRPr="00B31CC2">
        <w:t>վթարներ</w:t>
      </w:r>
      <w:proofErr w:type="spellEnd"/>
      <w:r w:rsidR="0061578C" w:rsidRPr="00B31CC2">
        <w:t xml:space="preserve">, </w:t>
      </w:r>
      <w:proofErr w:type="spellStart"/>
      <w:r w:rsidR="00BA3A86" w:rsidRPr="00B31CC2">
        <w:t>բնական</w:t>
      </w:r>
      <w:proofErr w:type="spellEnd"/>
      <w:r w:rsidR="00BA3A86" w:rsidRPr="00B31CC2">
        <w:t xml:space="preserve"> </w:t>
      </w:r>
      <w:proofErr w:type="spellStart"/>
      <w:r w:rsidR="00BA3A86" w:rsidRPr="00B31CC2">
        <w:t>աղետներ</w:t>
      </w:r>
      <w:proofErr w:type="spellEnd"/>
      <w:r w:rsidR="00BA3A86" w:rsidRPr="00B31CC2">
        <w:t xml:space="preserve">, </w:t>
      </w:r>
      <w:proofErr w:type="spellStart"/>
      <w:r w:rsidR="00BA3A86" w:rsidRPr="00B31CC2">
        <w:t>հրդեհ</w:t>
      </w:r>
      <w:proofErr w:type="spellEnd"/>
      <w:r w:rsidR="00BA3A86" w:rsidRPr="00B31CC2">
        <w:t xml:space="preserve">, </w:t>
      </w:r>
      <w:proofErr w:type="spellStart"/>
      <w:r w:rsidR="00BA3A86" w:rsidRPr="00B31CC2">
        <w:t>գույքի</w:t>
      </w:r>
      <w:proofErr w:type="spellEnd"/>
      <w:r w:rsidR="00BA3A86" w:rsidRPr="00B31CC2">
        <w:t xml:space="preserve"> </w:t>
      </w:r>
      <w:proofErr w:type="spellStart"/>
      <w:r w:rsidR="00BA3A86" w:rsidRPr="00B31CC2">
        <w:t>վնասում</w:t>
      </w:r>
      <w:proofErr w:type="spellEnd"/>
      <w:r w:rsidR="00BA3A86" w:rsidRPr="00B31CC2">
        <w:t xml:space="preserve"> և </w:t>
      </w:r>
      <w:proofErr w:type="spellStart"/>
      <w:r w:rsidR="00BA3A86" w:rsidRPr="00B31CC2">
        <w:t>այլն</w:t>
      </w:r>
      <w:proofErr w:type="spellEnd"/>
      <w:r w:rsidR="0061578C" w:rsidRPr="00B31CC2">
        <w:t>)</w:t>
      </w:r>
      <w:r w:rsidRPr="00B31CC2">
        <w:t>՝</w:t>
      </w:r>
      <w:r w:rsidR="0061578C" w:rsidRPr="00B31CC2">
        <w:t xml:space="preserve"> </w:t>
      </w:r>
      <w:proofErr w:type="spellStart"/>
      <w:r w:rsidR="0061578C" w:rsidRPr="00B31CC2">
        <w:t>առանց</w:t>
      </w:r>
      <w:proofErr w:type="spellEnd"/>
      <w:r w:rsidR="0061578C" w:rsidRPr="00B31CC2">
        <w:t xml:space="preserve"> </w:t>
      </w:r>
      <w:proofErr w:type="spellStart"/>
      <w:r w:rsidR="0061578C" w:rsidRPr="00B31CC2">
        <w:t>նախապես</w:t>
      </w:r>
      <w:proofErr w:type="spellEnd"/>
      <w:r w:rsidR="0061578C" w:rsidRPr="00B31CC2">
        <w:t xml:space="preserve"> </w:t>
      </w:r>
      <w:proofErr w:type="spellStart"/>
      <w:r w:rsidR="0061578C" w:rsidRPr="00B31CC2">
        <w:t>զգուշացնելու</w:t>
      </w:r>
      <w:proofErr w:type="spellEnd"/>
      <w:r w:rsidR="0061578C" w:rsidRPr="00B31CC2">
        <w:t>,</w:t>
      </w:r>
      <w:r w:rsidRPr="00B31CC2">
        <w:t xml:space="preserve"> </w:t>
      </w:r>
      <w:proofErr w:type="spellStart"/>
      <w:r w:rsidRPr="00B31CC2">
        <w:t>մուտք</w:t>
      </w:r>
      <w:proofErr w:type="spellEnd"/>
      <w:r w:rsidRPr="00B31CC2">
        <w:t xml:space="preserve"> </w:t>
      </w:r>
      <w:proofErr w:type="spellStart"/>
      <w:r w:rsidRPr="00B31CC2">
        <w:t>գործել</w:t>
      </w:r>
      <w:proofErr w:type="spellEnd"/>
      <w:r w:rsidRPr="00B31CC2">
        <w:t xml:space="preserve"> </w:t>
      </w:r>
      <w:proofErr w:type="spellStart"/>
      <w:r w:rsidRPr="00B31CC2">
        <w:t>իրենց</w:t>
      </w:r>
      <w:proofErr w:type="spellEnd"/>
      <w:r w:rsidRPr="00B31CC2">
        <w:t xml:space="preserve"> </w:t>
      </w:r>
      <w:proofErr w:type="spellStart"/>
      <w:r w:rsidRPr="00B31CC2">
        <w:t>տարածք</w:t>
      </w:r>
      <w:proofErr w:type="spellEnd"/>
      <w:r w:rsidRPr="00B31CC2">
        <w:t xml:space="preserve">՝ </w:t>
      </w: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բնականոն</w:t>
      </w:r>
      <w:proofErr w:type="spellEnd"/>
      <w:r w:rsidRPr="00B31CC2">
        <w:t xml:space="preserve"> </w:t>
      </w:r>
      <w:proofErr w:type="spellStart"/>
      <w:r w:rsidRPr="00B31CC2">
        <w:t>կենսագործունեությունն</w:t>
      </w:r>
      <w:proofErr w:type="spellEnd"/>
      <w:r w:rsidRPr="00B31CC2">
        <w:t xml:space="preserve"> </w:t>
      </w:r>
      <w:proofErr w:type="spellStart"/>
      <w:r w:rsidRPr="00B31CC2">
        <w:t>ապահովող</w:t>
      </w:r>
      <w:proofErr w:type="spellEnd"/>
      <w:r w:rsidRPr="00B31CC2">
        <w:t xml:space="preserve"> </w:t>
      </w:r>
      <w:proofErr w:type="spellStart"/>
      <w:r w:rsidRPr="00B31CC2">
        <w:t>համակարգերի</w:t>
      </w:r>
      <w:proofErr w:type="spellEnd"/>
      <w:r w:rsidRPr="00B31CC2">
        <w:t xml:space="preserve"> </w:t>
      </w:r>
      <w:proofErr w:type="spellStart"/>
      <w:r w:rsidRPr="00B31CC2">
        <w:t>հետ</w:t>
      </w:r>
      <w:proofErr w:type="spellEnd"/>
      <w:r w:rsidRPr="00B31CC2">
        <w:t xml:space="preserve"> </w:t>
      </w:r>
      <w:proofErr w:type="spellStart"/>
      <w:r w:rsidRPr="00B31CC2">
        <w:t>կապված</w:t>
      </w:r>
      <w:proofErr w:type="spellEnd"/>
      <w:r w:rsidRPr="00B31CC2">
        <w:t xml:space="preserve"> </w:t>
      </w:r>
      <w:proofErr w:type="spellStart"/>
      <w:r w:rsidRPr="00B31CC2">
        <w:t>անհրաժեշտ</w:t>
      </w:r>
      <w:proofErr w:type="spellEnd"/>
      <w:r w:rsidRPr="00B31CC2">
        <w:t xml:space="preserve"> </w:t>
      </w:r>
      <w:proofErr w:type="spellStart"/>
      <w:r w:rsidRPr="00B31CC2">
        <w:t>աշխատանքներ</w:t>
      </w:r>
      <w:proofErr w:type="spellEnd"/>
      <w:r w:rsidRPr="00B31CC2">
        <w:t xml:space="preserve"> </w:t>
      </w:r>
      <w:proofErr w:type="spellStart"/>
      <w:r w:rsidRPr="00B31CC2">
        <w:t>իրականացնելու</w:t>
      </w:r>
      <w:proofErr w:type="spellEnd"/>
      <w:r w:rsidR="003A3979" w:rsidRPr="00B31CC2">
        <w:t xml:space="preserve">, </w:t>
      </w:r>
      <w:proofErr w:type="spellStart"/>
      <w:r w:rsidR="003A3979" w:rsidRPr="00B31CC2">
        <w:t>անձանց</w:t>
      </w:r>
      <w:proofErr w:type="spellEnd"/>
      <w:r w:rsidR="003A3979" w:rsidRPr="00B31CC2">
        <w:t xml:space="preserve"> </w:t>
      </w:r>
      <w:proofErr w:type="spellStart"/>
      <w:r w:rsidR="003A3979" w:rsidRPr="00B31CC2">
        <w:t>կյանքին</w:t>
      </w:r>
      <w:proofErr w:type="spellEnd"/>
      <w:r w:rsidR="003A3979" w:rsidRPr="00B31CC2">
        <w:t xml:space="preserve"> և </w:t>
      </w:r>
      <w:proofErr w:type="spellStart"/>
      <w:r w:rsidR="003A3979" w:rsidRPr="00B31CC2">
        <w:t>առողջությանը</w:t>
      </w:r>
      <w:proofErr w:type="spellEnd"/>
      <w:r w:rsidR="003A3979" w:rsidRPr="00B31CC2">
        <w:t xml:space="preserve">, </w:t>
      </w:r>
      <w:proofErr w:type="spellStart"/>
      <w:r w:rsidR="003A3979" w:rsidRPr="00B31CC2">
        <w:t>ինչպես</w:t>
      </w:r>
      <w:proofErr w:type="spellEnd"/>
      <w:r w:rsidR="003A3979" w:rsidRPr="00B31CC2">
        <w:t xml:space="preserve"> </w:t>
      </w:r>
      <w:proofErr w:type="spellStart"/>
      <w:r w:rsidR="003A3979" w:rsidRPr="00B31CC2">
        <w:t>նաև</w:t>
      </w:r>
      <w:proofErr w:type="spellEnd"/>
      <w:r w:rsidR="003A3979" w:rsidRPr="00B31CC2">
        <w:t xml:space="preserve"> </w:t>
      </w:r>
      <w:proofErr w:type="spellStart"/>
      <w:r w:rsidR="003A3979" w:rsidRPr="00B31CC2">
        <w:t>գույքին</w:t>
      </w:r>
      <w:proofErr w:type="spellEnd"/>
      <w:r w:rsidR="003A3979" w:rsidRPr="00B31CC2">
        <w:t xml:space="preserve"> </w:t>
      </w:r>
      <w:proofErr w:type="spellStart"/>
      <w:r w:rsidR="003A3979" w:rsidRPr="00B31CC2">
        <w:t>սպառնացող</w:t>
      </w:r>
      <w:proofErr w:type="spellEnd"/>
      <w:r w:rsidR="003A3979" w:rsidRPr="00B31CC2">
        <w:t xml:space="preserve"> </w:t>
      </w:r>
      <w:proofErr w:type="spellStart"/>
      <w:r w:rsidR="003A3979" w:rsidRPr="00B31CC2">
        <w:t>վտանգները</w:t>
      </w:r>
      <w:proofErr w:type="spellEnd"/>
      <w:r w:rsidR="003A3979" w:rsidRPr="00B31CC2">
        <w:t xml:space="preserve"> </w:t>
      </w:r>
      <w:proofErr w:type="spellStart"/>
      <w:r w:rsidR="003A3979" w:rsidRPr="00B31CC2">
        <w:t>կանխելու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Pr="00B31CC2">
        <w:t xml:space="preserve">, </w:t>
      </w:r>
      <w:proofErr w:type="spellStart"/>
      <w:r w:rsidRPr="00B31CC2">
        <w:t>ինչպես</w:t>
      </w:r>
      <w:proofErr w:type="spellEnd"/>
      <w:r w:rsidRPr="00B31CC2">
        <w:t xml:space="preserve"> </w:t>
      </w:r>
      <w:proofErr w:type="spellStart"/>
      <w:r w:rsidRPr="00B31CC2">
        <w:t>նաև</w:t>
      </w:r>
      <w:proofErr w:type="spellEnd"/>
      <w:r w:rsidRPr="00B31CC2">
        <w:t xml:space="preserve"> </w:t>
      </w:r>
      <w:proofErr w:type="spellStart"/>
      <w:r w:rsidR="006C5096" w:rsidRPr="00B31CC2">
        <w:t>Պայմաններով</w:t>
      </w:r>
      <w:proofErr w:type="spellEnd"/>
      <w:r w:rsidRPr="00B31CC2">
        <w:t xml:space="preserve">,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մարմնի</w:t>
      </w:r>
      <w:proofErr w:type="spellEnd"/>
      <w:r w:rsidRPr="00B31CC2">
        <w:t xml:space="preserve"> </w:t>
      </w:r>
      <w:proofErr w:type="spellStart"/>
      <w:r w:rsidRPr="00B31CC2">
        <w:t>կանոնադրությամբ</w:t>
      </w:r>
      <w:proofErr w:type="spellEnd"/>
      <w:r w:rsidRPr="00B31CC2">
        <w:t xml:space="preserve"> և </w:t>
      </w:r>
      <w:proofErr w:type="spellStart"/>
      <w:r w:rsidRPr="00B31CC2">
        <w:t>այլ</w:t>
      </w:r>
      <w:proofErr w:type="spellEnd"/>
      <w:r w:rsidRPr="00B31CC2">
        <w:t xml:space="preserve"> </w:t>
      </w:r>
      <w:proofErr w:type="spellStart"/>
      <w:r w:rsidRPr="00B31CC2">
        <w:t>ներքին</w:t>
      </w:r>
      <w:proofErr w:type="spellEnd"/>
      <w:r w:rsidRPr="00B31CC2">
        <w:t xml:space="preserve"> </w:t>
      </w:r>
      <w:proofErr w:type="spellStart"/>
      <w:r w:rsidRPr="00B31CC2">
        <w:t>իրավական</w:t>
      </w:r>
      <w:proofErr w:type="spellEnd"/>
      <w:r w:rsidRPr="00B31CC2">
        <w:t xml:space="preserve"> </w:t>
      </w:r>
      <w:proofErr w:type="spellStart"/>
      <w:r w:rsidRPr="00B31CC2">
        <w:t>ակտերով</w:t>
      </w:r>
      <w:proofErr w:type="spellEnd"/>
      <w:r w:rsidRPr="00B31CC2">
        <w:t xml:space="preserve"> </w:t>
      </w:r>
      <w:proofErr w:type="spellStart"/>
      <w:r w:rsidRPr="00B31CC2">
        <w:t>սահմանված</w:t>
      </w:r>
      <w:proofErr w:type="spellEnd"/>
      <w:r w:rsidR="002C0C25" w:rsidRPr="00B31CC2">
        <w:t xml:space="preserve"> </w:t>
      </w:r>
      <w:proofErr w:type="spellStart"/>
      <w:r w:rsidR="002C0C25" w:rsidRPr="00B31CC2">
        <w:t>այլ</w:t>
      </w:r>
      <w:proofErr w:type="spellEnd"/>
      <w:r w:rsidRPr="00B31CC2">
        <w:t xml:space="preserve"> </w:t>
      </w:r>
      <w:proofErr w:type="spellStart"/>
      <w:r w:rsidRPr="00B31CC2">
        <w:t>դեպքերում</w:t>
      </w:r>
      <w:proofErr w:type="spellEnd"/>
      <w:r w:rsidR="003F1170" w:rsidRPr="00B31CC2">
        <w:t>:</w:t>
      </w:r>
      <w:r w:rsidR="004F410B" w:rsidRPr="00B31CC2">
        <w:t xml:space="preserve"> </w:t>
      </w:r>
    </w:p>
    <w:p w14:paraId="0054F505" w14:textId="77777777" w:rsidR="00294FC7" w:rsidRDefault="00294FC7" w:rsidP="00294FC7">
      <w:pPr>
        <w:pStyle w:val="ListParagraph"/>
        <w:jc w:val="both"/>
      </w:pPr>
    </w:p>
    <w:p w14:paraId="18A8EC93" w14:textId="77777777" w:rsidR="00762DD4" w:rsidRPr="00B31CC2" w:rsidRDefault="00762DD4" w:rsidP="00762DD4">
      <w:pPr>
        <w:pStyle w:val="ListParagraph"/>
        <w:numPr>
          <w:ilvl w:val="0"/>
          <w:numId w:val="2"/>
        </w:numPr>
        <w:jc w:val="center"/>
      </w:pPr>
      <w:r w:rsidRPr="00B31CC2">
        <w:t>ՊԱՐՏԱԿԱՆՈՒԹՅՈՒՆՆԵՐ</w:t>
      </w:r>
    </w:p>
    <w:p w14:paraId="0CF2D54F" w14:textId="77777777" w:rsidR="003A3979" w:rsidRPr="00B31CC2" w:rsidRDefault="004C742E" w:rsidP="003A3979">
      <w:pPr>
        <w:pStyle w:val="NoSpacing"/>
        <w:numPr>
          <w:ilvl w:val="1"/>
          <w:numId w:val="2"/>
        </w:numPr>
        <w:jc w:val="both"/>
      </w:pPr>
      <w:proofErr w:type="spellStart"/>
      <w:r w:rsidRPr="00B31CC2">
        <w:t>Սեփականատերերը</w:t>
      </w:r>
      <w:proofErr w:type="spellEnd"/>
      <w:r w:rsidRPr="00B31CC2">
        <w:t xml:space="preserve"> </w:t>
      </w:r>
      <w:proofErr w:type="spellStart"/>
      <w:r w:rsidRPr="00B31CC2">
        <w:t>պարտավոր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 xml:space="preserve"> </w:t>
      </w:r>
      <w:proofErr w:type="spellStart"/>
      <w:r w:rsidRPr="00B31CC2">
        <w:t>ենթարկվել</w:t>
      </w:r>
      <w:proofErr w:type="spellEnd"/>
      <w:r w:rsidR="00A522E4" w:rsidRPr="00B31CC2">
        <w:t xml:space="preserve"> </w:t>
      </w:r>
      <w:proofErr w:type="spellStart"/>
      <w:r w:rsidR="006C5096" w:rsidRPr="00B31CC2">
        <w:t>Պայմաններով</w:t>
      </w:r>
      <w:proofErr w:type="spellEnd"/>
      <w:r w:rsidR="006C5096" w:rsidRPr="00B31CC2">
        <w:t xml:space="preserve"> </w:t>
      </w:r>
      <w:proofErr w:type="spellStart"/>
      <w:r w:rsidR="006C5096" w:rsidRPr="00B31CC2">
        <w:t>սահմանված</w:t>
      </w:r>
      <w:proofErr w:type="spellEnd"/>
      <w:r w:rsidR="00AD1389" w:rsidRPr="00B31CC2">
        <w:t xml:space="preserve"> </w:t>
      </w:r>
      <w:proofErr w:type="spellStart"/>
      <w:r w:rsidR="00AD1389" w:rsidRPr="00B31CC2">
        <w:t>պահանջներին</w:t>
      </w:r>
      <w:proofErr w:type="spellEnd"/>
      <w:r w:rsidR="00A522E4" w:rsidRPr="00B31CC2">
        <w:t xml:space="preserve">, </w:t>
      </w:r>
      <w:proofErr w:type="spellStart"/>
      <w:r w:rsidR="00A522E4" w:rsidRPr="00B31CC2">
        <w:t>ինչպես</w:t>
      </w:r>
      <w:proofErr w:type="spellEnd"/>
      <w:r w:rsidR="00A522E4" w:rsidRPr="00B31CC2">
        <w:t xml:space="preserve"> </w:t>
      </w:r>
      <w:proofErr w:type="spellStart"/>
      <w:r w:rsidR="00A522E4" w:rsidRPr="00B31CC2">
        <w:t>նաև</w:t>
      </w:r>
      <w:proofErr w:type="spellEnd"/>
      <w:r w:rsidRPr="00B31CC2">
        <w:t xml:space="preserve">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մարմնի</w:t>
      </w:r>
      <w:proofErr w:type="spellEnd"/>
      <w:r w:rsidRPr="00B31CC2">
        <w:t xml:space="preserve"> </w:t>
      </w:r>
      <w:proofErr w:type="spellStart"/>
      <w:r w:rsidR="00A522E4" w:rsidRPr="00B31CC2">
        <w:t>կողմի</w:t>
      </w:r>
      <w:r w:rsidR="00AD1389" w:rsidRPr="00B31CC2">
        <w:t>ց</w:t>
      </w:r>
      <w:proofErr w:type="spellEnd"/>
      <w:r w:rsidR="00F800BC" w:rsidRPr="00B31CC2">
        <w:t xml:space="preserve"> </w:t>
      </w:r>
      <w:proofErr w:type="spellStart"/>
      <w:r w:rsidR="00F800BC" w:rsidRPr="00B31CC2">
        <w:t>Համալիրում</w:t>
      </w:r>
      <w:proofErr w:type="spellEnd"/>
      <w:r w:rsidR="00F800BC" w:rsidRPr="00B31CC2">
        <w:t xml:space="preserve"> </w:t>
      </w:r>
      <w:proofErr w:type="spellStart"/>
      <w:r w:rsidR="00F800BC" w:rsidRPr="00B31CC2">
        <w:t>համակեցության</w:t>
      </w:r>
      <w:proofErr w:type="spellEnd"/>
      <w:r w:rsidR="00F800BC" w:rsidRPr="00B31CC2">
        <w:t xml:space="preserve"> </w:t>
      </w:r>
      <w:proofErr w:type="spellStart"/>
      <w:r w:rsidR="00F800BC" w:rsidRPr="00B31CC2">
        <w:t>վերաբերյալ</w:t>
      </w:r>
      <w:proofErr w:type="spellEnd"/>
      <w:r w:rsidR="00AD1389" w:rsidRPr="00B31CC2">
        <w:t xml:space="preserve"> </w:t>
      </w:r>
      <w:proofErr w:type="spellStart"/>
      <w:r w:rsidR="00AD1389" w:rsidRPr="00B31CC2">
        <w:t>ընդունվող</w:t>
      </w:r>
      <w:proofErr w:type="spellEnd"/>
      <w:r w:rsidR="00AD1389" w:rsidRPr="00B31CC2">
        <w:t xml:space="preserve"> </w:t>
      </w:r>
      <w:proofErr w:type="spellStart"/>
      <w:r w:rsidR="00AD1389" w:rsidRPr="00B31CC2">
        <w:t>այլ</w:t>
      </w:r>
      <w:proofErr w:type="spellEnd"/>
      <w:r w:rsidR="00AD1389" w:rsidRPr="00B31CC2">
        <w:t xml:space="preserve"> </w:t>
      </w:r>
      <w:proofErr w:type="spellStart"/>
      <w:r w:rsidR="00AD1389" w:rsidRPr="00B31CC2">
        <w:t>կանոններին</w:t>
      </w:r>
      <w:proofErr w:type="spellEnd"/>
      <w:r w:rsidR="008368F4" w:rsidRPr="00B31CC2">
        <w:t>:</w:t>
      </w:r>
    </w:p>
    <w:p w14:paraId="744BD30B" w14:textId="77777777" w:rsidR="003A3979" w:rsidRPr="00B31CC2" w:rsidRDefault="00784010" w:rsidP="003A3979">
      <w:pPr>
        <w:pStyle w:val="NoSpacing"/>
        <w:numPr>
          <w:ilvl w:val="1"/>
          <w:numId w:val="2"/>
        </w:numPr>
        <w:jc w:val="both"/>
      </w:pPr>
      <w:proofErr w:type="spellStart"/>
      <w:r w:rsidRPr="00B31CC2">
        <w:t>Սեփականատերերը</w:t>
      </w:r>
      <w:proofErr w:type="spellEnd"/>
      <w:r w:rsidRPr="00B31CC2">
        <w:t xml:space="preserve"> </w:t>
      </w:r>
      <w:proofErr w:type="spellStart"/>
      <w:r w:rsidRPr="00B31CC2">
        <w:t>պարտավոր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 xml:space="preserve">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մարմնի</w:t>
      </w:r>
      <w:proofErr w:type="spellEnd"/>
      <w:r w:rsidRPr="00B31CC2">
        <w:t xml:space="preserve"> </w:t>
      </w:r>
      <w:proofErr w:type="spellStart"/>
      <w:r w:rsidRPr="00B31CC2">
        <w:t>կանոնադրությամբ</w:t>
      </w:r>
      <w:proofErr w:type="spellEnd"/>
      <w:r w:rsidRPr="00B31CC2">
        <w:t xml:space="preserve"> և </w:t>
      </w:r>
      <w:proofErr w:type="spellStart"/>
      <w:r w:rsidRPr="00B31CC2">
        <w:t>այլ</w:t>
      </w:r>
      <w:proofErr w:type="spellEnd"/>
      <w:r w:rsidRPr="00B31CC2">
        <w:t xml:space="preserve"> </w:t>
      </w:r>
      <w:proofErr w:type="spellStart"/>
      <w:r w:rsidRPr="00B31CC2">
        <w:t>ներքին</w:t>
      </w:r>
      <w:proofErr w:type="spellEnd"/>
      <w:r w:rsidRPr="00B31CC2">
        <w:t xml:space="preserve"> </w:t>
      </w:r>
      <w:proofErr w:type="spellStart"/>
      <w:r w:rsidRPr="00B31CC2">
        <w:t>իրավական</w:t>
      </w:r>
      <w:proofErr w:type="spellEnd"/>
      <w:r w:rsidRPr="00B31CC2">
        <w:t xml:space="preserve"> </w:t>
      </w:r>
      <w:proofErr w:type="spellStart"/>
      <w:r w:rsidRPr="00B31CC2">
        <w:t>ակտերով</w:t>
      </w:r>
      <w:proofErr w:type="spellEnd"/>
      <w:r w:rsidRPr="00B31CC2">
        <w:t xml:space="preserve"> </w:t>
      </w:r>
      <w:proofErr w:type="spellStart"/>
      <w:r w:rsidRPr="00B31CC2">
        <w:t>սահմանված</w:t>
      </w:r>
      <w:proofErr w:type="spellEnd"/>
      <w:r w:rsidRPr="00B31CC2">
        <w:t xml:space="preserve"> </w:t>
      </w:r>
      <w:proofErr w:type="spellStart"/>
      <w:r w:rsidRPr="00B31CC2">
        <w:t>կարգով</w:t>
      </w:r>
      <w:proofErr w:type="spellEnd"/>
      <w:r w:rsidRPr="00B31CC2">
        <w:t xml:space="preserve"> </w:t>
      </w:r>
      <w:proofErr w:type="spellStart"/>
      <w:r w:rsidRPr="00B31CC2">
        <w:t>մասնակցել</w:t>
      </w:r>
      <w:proofErr w:type="spellEnd"/>
      <w:r w:rsidRPr="00B31CC2">
        <w:t xml:space="preserve"> </w:t>
      </w: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կառավարման</w:t>
      </w:r>
      <w:proofErr w:type="spellEnd"/>
      <w:r w:rsidRPr="00B31CC2">
        <w:t xml:space="preserve"> և </w:t>
      </w:r>
      <w:proofErr w:type="spellStart"/>
      <w:r w:rsidRPr="00B31CC2">
        <w:t>որոշումների</w:t>
      </w:r>
      <w:proofErr w:type="spellEnd"/>
      <w:r w:rsidRPr="00B31CC2">
        <w:t xml:space="preserve"> </w:t>
      </w:r>
      <w:proofErr w:type="spellStart"/>
      <w:r w:rsidRPr="00B31CC2">
        <w:t>կայացման</w:t>
      </w:r>
      <w:proofErr w:type="spellEnd"/>
      <w:r w:rsidRPr="00B31CC2">
        <w:t xml:space="preserve"> </w:t>
      </w:r>
      <w:proofErr w:type="spellStart"/>
      <w:r w:rsidRPr="00B31CC2">
        <w:t>գործընթաց</w:t>
      </w:r>
      <w:r w:rsidR="00DB323A" w:rsidRPr="00B31CC2">
        <w:t>ներ</w:t>
      </w:r>
      <w:r w:rsidRPr="00B31CC2">
        <w:t>ին</w:t>
      </w:r>
      <w:proofErr w:type="spellEnd"/>
      <w:r w:rsidRPr="00B31CC2">
        <w:t>:</w:t>
      </w:r>
    </w:p>
    <w:p w14:paraId="76680D3F" w14:textId="7D8729A9" w:rsidR="004D1518" w:rsidRPr="00B31CC2" w:rsidRDefault="00DB323A" w:rsidP="003A3979">
      <w:pPr>
        <w:pStyle w:val="NoSpacing"/>
        <w:numPr>
          <w:ilvl w:val="1"/>
          <w:numId w:val="2"/>
        </w:numPr>
        <w:jc w:val="both"/>
      </w:pPr>
      <w:proofErr w:type="spellStart"/>
      <w:r w:rsidRPr="00B31CC2">
        <w:lastRenderedPageBreak/>
        <w:t>Սեփականատերերը</w:t>
      </w:r>
      <w:proofErr w:type="spellEnd"/>
      <w:r w:rsidRPr="00B31CC2">
        <w:t xml:space="preserve"> </w:t>
      </w:r>
      <w:proofErr w:type="spellStart"/>
      <w:r w:rsidRPr="00B31CC2">
        <w:t>պարտավոր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 xml:space="preserve"> </w:t>
      </w:r>
      <w:proofErr w:type="spellStart"/>
      <w:r w:rsidRPr="00B31CC2">
        <w:t>պատշաճ</w:t>
      </w:r>
      <w:proofErr w:type="spellEnd"/>
      <w:r w:rsidRPr="00B31CC2">
        <w:t xml:space="preserve"> և </w:t>
      </w:r>
      <w:proofErr w:type="spellStart"/>
      <w:r w:rsidRPr="00B31CC2">
        <w:t>ժամանակին</w:t>
      </w:r>
      <w:proofErr w:type="spellEnd"/>
      <w:r w:rsidRPr="00B31CC2">
        <w:t xml:space="preserve"> </w:t>
      </w:r>
      <w:proofErr w:type="spellStart"/>
      <w:r w:rsidRPr="00B31CC2">
        <w:t>կատարել</w:t>
      </w:r>
      <w:proofErr w:type="spellEnd"/>
      <w:r w:rsidRPr="00B31CC2">
        <w:t xml:space="preserve">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մարմնի</w:t>
      </w:r>
      <w:proofErr w:type="spellEnd"/>
      <w:r w:rsidRPr="00B31CC2">
        <w:t xml:space="preserve"> </w:t>
      </w:r>
      <w:proofErr w:type="spellStart"/>
      <w:r w:rsidRPr="00B31CC2">
        <w:t>կողմից</w:t>
      </w:r>
      <w:proofErr w:type="spellEnd"/>
      <w:r w:rsidRPr="00B31CC2">
        <w:t xml:space="preserve"> </w:t>
      </w: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շարունակական</w:t>
      </w:r>
      <w:proofErr w:type="spellEnd"/>
      <w:r w:rsidRPr="00B31CC2">
        <w:t xml:space="preserve"> </w:t>
      </w:r>
      <w:proofErr w:type="spellStart"/>
      <w:r w:rsidRPr="00B31CC2">
        <w:t>սպասարկման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Pr="00B31CC2">
        <w:t xml:space="preserve"> </w:t>
      </w:r>
      <w:proofErr w:type="spellStart"/>
      <w:r w:rsidRPr="00B31CC2">
        <w:t>սահմանված</w:t>
      </w:r>
      <w:proofErr w:type="spellEnd"/>
      <w:r w:rsidRPr="00B31CC2">
        <w:t xml:space="preserve"> </w:t>
      </w:r>
      <w:proofErr w:type="spellStart"/>
      <w:r w:rsidRPr="00B31CC2">
        <w:t>վճարումները</w:t>
      </w:r>
      <w:proofErr w:type="spellEnd"/>
      <w:r w:rsidR="00E77347" w:rsidRPr="00B31CC2">
        <w:t xml:space="preserve"> (</w:t>
      </w:r>
      <w:proofErr w:type="spellStart"/>
      <w:r w:rsidR="00E77347" w:rsidRPr="00B31CC2">
        <w:t>այսուհետ</w:t>
      </w:r>
      <w:proofErr w:type="spellEnd"/>
      <w:r w:rsidR="00E77347" w:rsidRPr="00B31CC2">
        <w:t xml:space="preserve">՝ </w:t>
      </w:r>
      <w:proofErr w:type="spellStart"/>
      <w:r w:rsidR="00E77347" w:rsidRPr="00B31CC2">
        <w:t>Վճարումներ</w:t>
      </w:r>
      <w:proofErr w:type="spellEnd"/>
      <w:r w:rsidR="00E77347" w:rsidRPr="00B31CC2">
        <w:t>)</w:t>
      </w:r>
      <w:r w:rsidRPr="00B31CC2">
        <w:t xml:space="preserve">: </w:t>
      </w:r>
      <w:proofErr w:type="spellStart"/>
      <w:r w:rsidR="004D1518" w:rsidRPr="00B31CC2">
        <w:t>Համալիրի</w:t>
      </w:r>
      <w:proofErr w:type="spellEnd"/>
      <w:r w:rsidR="004D1518" w:rsidRPr="00B31CC2">
        <w:t xml:space="preserve"> </w:t>
      </w:r>
      <w:proofErr w:type="spellStart"/>
      <w:r w:rsidR="004D1518" w:rsidRPr="00B31CC2">
        <w:t>սպասարկումը</w:t>
      </w:r>
      <w:proofErr w:type="spellEnd"/>
      <w:r w:rsidR="004D1518" w:rsidRPr="00B31CC2">
        <w:t xml:space="preserve"> </w:t>
      </w:r>
      <w:proofErr w:type="spellStart"/>
      <w:r w:rsidR="004D1518" w:rsidRPr="00B31CC2">
        <w:t>ներառում</w:t>
      </w:r>
      <w:proofErr w:type="spellEnd"/>
      <w:r w:rsidR="004D1518" w:rsidRPr="00B31CC2">
        <w:t xml:space="preserve"> է.</w:t>
      </w:r>
    </w:p>
    <w:p w14:paraId="10D12B24" w14:textId="71221D5B" w:rsidR="004D1518" w:rsidRPr="00B31CC2" w:rsidRDefault="00F85BB8" w:rsidP="004D1518">
      <w:pPr>
        <w:pStyle w:val="NoSpacing"/>
        <w:ind w:left="720"/>
        <w:jc w:val="both"/>
      </w:pPr>
      <w:proofErr w:type="spellStart"/>
      <w:r w:rsidRPr="00B31CC2">
        <w:t>Համալիրի</w:t>
      </w:r>
      <w:proofErr w:type="spellEnd"/>
      <w:r w:rsidR="0095459C" w:rsidRPr="00B31CC2">
        <w:t xml:space="preserve"> </w:t>
      </w:r>
      <w:proofErr w:type="spellStart"/>
      <w:r w:rsidR="0095459C" w:rsidRPr="00B31CC2">
        <w:t>Ընդհանուր</w:t>
      </w:r>
      <w:proofErr w:type="spellEnd"/>
      <w:r w:rsidRPr="00B31CC2">
        <w:t xml:space="preserve"> </w:t>
      </w:r>
      <w:proofErr w:type="spellStart"/>
      <w:r w:rsidR="00DC43A4" w:rsidRPr="00B31CC2">
        <w:t>տար</w:t>
      </w:r>
      <w:r w:rsidRPr="00B31CC2">
        <w:t>ածքի</w:t>
      </w:r>
      <w:proofErr w:type="spellEnd"/>
      <w:r w:rsidRPr="00B31CC2">
        <w:t xml:space="preserve"> </w:t>
      </w:r>
      <w:proofErr w:type="spellStart"/>
      <w:r w:rsidRPr="00B31CC2">
        <w:t>ամենօրյա</w:t>
      </w:r>
      <w:proofErr w:type="spellEnd"/>
      <w:r w:rsidRPr="00B31CC2">
        <w:t xml:space="preserve"> </w:t>
      </w:r>
      <w:proofErr w:type="spellStart"/>
      <w:r w:rsidRPr="00B31CC2">
        <w:t>մաքրման</w:t>
      </w:r>
      <w:proofErr w:type="spellEnd"/>
      <w:r w:rsidRPr="00B31CC2">
        <w:t xml:space="preserve"> և </w:t>
      </w:r>
      <w:proofErr w:type="spellStart"/>
      <w:r w:rsidRPr="00B31CC2">
        <w:t>աղբահանության</w:t>
      </w:r>
      <w:proofErr w:type="spellEnd"/>
      <w:r w:rsidR="004D1518" w:rsidRPr="00B31CC2">
        <w:t xml:space="preserve"> </w:t>
      </w:r>
      <w:proofErr w:type="spellStart"/>
      <w:r w:rsidR="004D1518" w:rsidRPr="00B31CC2">
        <w:t>աշխատանքները</w:t>
      </w:r>
      <w:proofErr w:type="spellEnd"/>
      <w:r w:rsidRPr="00B31CC2">
        <w:t xml:space="preserve">, </w:t>
      </w: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տարածքի</w:t>
      </w:r>
      <w:proofErr w:type="spellEnd"/>
      <w:r w:rsidRPr="00B31CC2">
        <w:t xml:space="preserve"> </w:t>
      </w:r>
      <w:proofErr w:type="spellStart"/>
      <w:r w:rsidRPr="00B31CC2">
        <w:t>կանաչ</w:t>
      </w:r>
      <w:proofErr w:type="spellEnd"/>
      <w:r w:rsidRPr="00B31CC2">
        <w:t xml:space="preserve"> </w:t>
      </w:r>
      <w:proofErr w:type="spellStart"/>
      <w:r w:rsidRPr="00B31CC2">
        <w:t>գոտիների</w:t>
      </w:r>
      <w:proofErr w:type="spellEnd"/>
      <w:r w:rsidRPr="00B31CC2">
        <w:t xml:space="preserve"> </w:t>
      </w:r>
      <w:proofErr w:type="spellStart"/>
      <w:r w:rsidRPr="00B31CC2">
        <w:t>խնամք</w:t>
      </w:r>
      <w:r w:rsidR="004D1518" w:rsidRPr="00B31CC2">
        <w:t>ը</w:t>
      </w:r>
      <w:proofErr w:type="spellEnd"/>
      <w:r w:rsidRPr="00B31CC2">
        <w:t xml:space="preserve">, </w:t>
      </w:r>
    </w:p>
    <w:p w14:paraId="4370C44B" w14:textId="77777777" w:rsidR="004D1518" w:rsidRPr="00B31CC2" w:rsidRDefault="00F85BB8" w:rsidP="004D1518">
      <w:pPr>
        <w:pStyle w:val="NoSpacing"/>
        <w:ind w:left="720"/>
        <w:jc w:val="both"/>
      </w:pPr>
      <w:proofErr w:type="spellStart"/>
      <w:r w:rsidRPr="00B31CC2">
        <w:t>Ընդհանուր</w:t>
      </w:r>
      <w:proofErr w:type="spellEnd"/>
      <w:r w:rsidRPr="00B31CC2">
        <w:t xml:space="preserve"> </w:t>
      </w:r>
      <w:proofErr w:type="spellStart"/>
      <w:r w:rsidRPr="00B31CC2">
        <w:t>տարածքների</w:t>
      </w:r>
      <w:proofErr w:type="spellEnd"/>
      <w:r w:rsidRPr="00B31CC2">
        <w:t xml:space="preserve"> </w:t>
      </w:r>
      <w:proofErr w:type="spellStart"/>
      <w:r w:rsidRPr="00B31CC2">
        <w:t>ընթացիկ</w:t>
      </w:r>
      <w:proofErr w:type="spellEnd"/>
      <w:r w:rsidRPr="00B31CC2">
        <w:t xml:space="preserve"> </w:t>
      </w:r>
      <w:proofErr w:type="spellStart"/>
      <w:r w:rsidRPr="00B31CC2">
        <w:t>վերանորոգումներ</w:t>
      </w:r>
      <w:r w:rsidR="004D1518" w:rsidRPr="00B31CC2">
        <w:t>ը</w:t>
      </w:r>
      <w:proofErr w:type="spellEnd"/>
      <w:r w:rsidRPr="00B31CC2">
        <w:t xml:space="preserve">, </w:t>
      </w:r>
    </w:p>
    <w:p w14:paraId="58273E45" w14:textId="77777777" w:rsidR="004D1518" w:rsidRPr="00B31CC2" w:rsidRDefault="00F85BB8" w:rsidP="004D1518">
      <w:pPr>
        <w:pStyle w:val="NoSpacing"/>
        <w:ind w:left="720"/>
        <w:jc w:val="both"/>
      </w:pP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տարածքի</w:t>
      </w:r>
      <w:proofErr w:type="spellEnd"/>
      <w:r w:rsidRPr="00B31CC2">
        <w:t xml:space="preserve"> </w:t>
      </w:r>
      <w:proofErr w:type="spellStart"/>
      <w:r w:rsidRPr="00B31CC2">
        <w:t>լուսավորության</w:t>
      </w:r>
      <w:proofErr w:type="spellEnd"/>
      <w:r w:rsidRPr="00B31CC2">
        <w:t xml:space="preserve"> </w:t>
      </w:r>
      <w:proofErr w:type="spellStart"/>
      <w:r w:rsidRPr="00B31CC2">
        <w:t>ապահով</w:t>
      </w:r>
      <w:r w:rsidR="004D1518" w:rsidRPr="00B31CC2">
        <w:t>ումը</w:t>
      </w:r>
      <w:proofErr w:type="spellEnd"/>
      <w:r w:rsidRPr="00B31CC2">
        <w:t xml:space="preserve">, </w:t>
      </w:r>
    </w:p>
    <w:p w14:paraId="748CD2C7" w14:textId="77777777" w:rsidR="004D1518" w:rsidRPr="00B31CC2" w:rsidRDefault="00F85BB8" w:rsidP="004D1518">
      <w:pPr>
        <w:pStyle w:val="NoSpacing"/>
        <w:ind w:left="720"/>
        <w:jc w:val="both"/>
      </w:pP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անվտանգության</w:t>
      </w:r>
      <w:proofErr w:type="spellEnd"/>
      <w:r w:rsidRPr="00B31CC2">
        <w:t xml:space="preserve"> </w:t>
      </w:r>
      <w:proofErr w:type="spellStart"/>
      <w:r w:rsidRPr="00B31CC2">
        <w:t>ապահով</w:t>
      </w:r>
      <w:r w:rsidR="004D1518" w:rsidRPr="00B31CC2">
        <w:t>ումը</w:t>
      </w:r>
      <w:proofErr w:type="spellEnd"/>
      <w:r w:rsidR="004D1518" w:rsidRPr="00B31CC2">
        <w:t>,</w:t>
      </w:r>
    </w:p>
    <w:p w14:paraId="3BC856BF" w14:textId="0D6B6951" w:rsidR="003A3979" w:rsidRPr="00B31CC2" w:rsidRDefault="004D689C" w:rsidP="003A3979">
      <w:pPr>
        <w:pStyle w:val="NoSpacing"/>
        <w:ind w:left="720"/>
        <w:jc w:val="both"/>
      </w:pP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մարմնի</w:t>
      </w:r>
      <w:proofErr w:type="spellEnd"/>
      <w:r w:rsidRPr="00B31CC2">
        <w:t xml:space="preserve"> </w:t>
      </w:r>
      <w:proofErr w:type="spellStart"/>
      <w:r w:rsidRPr="00B31CC2">
        <w:t>կողմից</w:t>
      </w:r>
      <w:proofErr w:type="spellEnd"/>
      <w:r w:rsidRPr="00B31CC2">
        <w:t xml:space="preserve"> </w:t>
      </w:r>
      <w:proofErr w:type="spellStart"/>
      <w:r w:rsidRPr="00B31CC2">
        <w:t>որոշված</w:t>
      </w:r>
      <w:proofErr w:type="spellEnd"/>
      <w:r w:rsidRPr="00B31CC2">
        <w:t xml:space="preserve"> </w:t>
      </w:r>
      <w:proofErr w:type="spellStart"/>
      <w:r w:rsidR="004D1518" w:rsidRPr="00B31CC2">
        <w:t>այլ</w:t>
      </w:r>
      <w:proofErr w:type="spellEnd"/>
      <w:r w:rsidR="004D1518" w:rsidRPr="00B31CC2">
        <w:t xml:space="preserve"> </w:t>
      </w:r>
      <w:proofErr w:type="spellStart"/>
      <w:r w:rsidR="004D1518" w:rsidRPr="00B31CC2">
        <w:t>անհրաժեշտ</w:t>
      </w:r>
      <w:proofErr w:type="spellEnd"/>
      <w:r w:rsidR="004D1518" w:rsidRPr="00B31CC2">
        <w:t xml:space="preserve"> </w:t>
      </w:r>
      <w:proofErr w:type="spellStart"/>
      <w:r w:rsidR="004D1518" w:rsidRPr="00B31CC2">
        <w:t>միջոցառումներ</w:t>
      </w:r>
      <w:proofErr w:type="spellEnd"/>
      <w:r w:rsidR="004D1518" w:rsidRPr="00B31CC2">
        <w:t xml:space="preserve">: </w:t>
      </w:r>
    </w:p>
    <w:p w14:paraId="2DE56376" w14:textId="6BE3F201" w:rsidR="00BC3A99" w:rsidRPr="00B31CC2" w:rsidRDefault="00BC3A99" w:rsidP="003A3979">
      <w:pPr>
        <w:pStyle w:val="NoSpacing"/>
        <w:ind w:left="720"/>
        <w:jc w:val="both"/>
      </w:pP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սպասարկման</w:t>
      </w:r>
      <w:proofErr w:type="spellEnd"/>
      <w:r w:rsidRPr="00B31CC2">
        <w:t xml:space="preserve"> </w:t>
      </w:r>
      <w:proofErr w:type="spellStart"/>
      <w:r w:rsidRPr="00B31CC2">
        <w:t>վերաբերյա</w:t>
      </w:r>
      <w:proofErr w:type="spellEnd"/>
      <w:r w:rsidRPr="00B31CC2">
        <w:t xml:space="preserve"> </w:t>
      </w:r>
      <w:proofErr w:type="spellStart"/>
      <w:r w:rsidRPr="00B31CC2">
        <w:t>Պայմաններով</w:t>
      </w:r>
      <w:proofErr w:type="spellEnd"/>
      <w:r w:rsidRPr="00B31CC2">
        <w:t xml:space="preserve"> </w:t>
      </w:r>
      <w:proofErr w:type="spellStart"/>
      <w:r w:rsidRPr="00B31CC2">
        <w:t>նախատեսված</w:t>
      </w:r>
      <w:proofErr w:type="spellEnd"/>
      <w:r w:rsidRPr="00B31CC2">
        <w:t xml:space="preserve"> </w:t>
      </w:r>
      <w:proofErr w:type="spellStart"/>
      <w:r w:rsidRPr="00B31CC2">
        <w:t>գործառույթները</w:t>
      </w:r>
      <w:proofErr w:type="spellEnd"/>
      <w:r w:rsidRPr="00B31CC2">
        <w:t xml:space="preserve"> </w:t>
      </w:r>
      <w:proofErr w:type="spellStart"/>
      <w:r w:rsidRPr="00B31CC2">
        <w:t>չեն</w:t>
      </w:r>
      <w:proofErr w:type="spellEnd"/>
      <w:r w:rsidRPr="00B31CC2">
        <w:t xml:space="preserve"> </w:t>
      </w:r>
      <w:proofErr w:type="spellStart"/>
      <w:r w:rsidRPr="00B31CC2">
        <w:t>տարածվում</w:t>
      </w:r>
      <w:proofErr w:type="spellEnd"/>
      <w:r w:rsidRPr="00B31CC2">
        <w:t xml:space="preserve"> </w:t>
      </w:r>
      <w:proofErr w:type="spellStart"/>
      <w:r w:rsidRPr="00B31CC2">
        <w:t>Սեփականատերերի</w:t>
      </w:r>
      <w:proofErr w:type="spellEnd"/>
      <w:r w:rsidRPr="00B31CC2">
        <w:t xml:space="preserve"> </w:t>
      </w:r>
      <w:proofErr w:type="spellStart"/>
      <w:r w:rsidRPr="00B31CC2">
        <w:t>սեփականությունը</w:t>
      </w:r>
      <w:proofErr w:type="spellEnd"/>
      <w:r w:rsidRPr="00B31CC2">
        <w:t xml:space="preserve"> </w:t>
      </w:r>
      <w:proofErr w:type="spellStart"/>
      <w:r w:rsidRPr="00B31CC2">
        <w:t>հանդիսացող</w:t>
      </w:r>
      <w:proofErr w:type="spellEnd"/>
      <w:r w:rsidRPr="00B31CC2">
        <w:t xml:space="preserve"> </w:t>
      </w:r>
      <w:proofErr w:type="spellStart"/>
      <w:r w:rsidRPr="00B31CC2">
        <w:t>տարածքների</w:t>
      </w:r>
      <w:proofErr w:type="spellEnd"/>
      <w:r w:rsidRPr="00B31CC2">
        <w:t xml:space="preserve"> </w:t>
      </w:r>
      <w:proofErr w:type="spellStart"/>
      <w:r w:rsidRPr="00B31CC2">
        <w:t>վրա</w:t>
      </w:r>
      <w:proofErr w:type="spellEnd"/>
      <w:r w:rsidRPr="00B31CC2">
        <w:t xml:space="preserve">: </w:t>
      </w:r>
      <w:proofErr w:type="spellStart"/>
      <w:r w:rsidRPr="00B31CC2">
        <w:t>Յուրաքանչյուր</w:t>
      </w:r>
      <w:proofErr w:type="spellEnd"/>
      <w:r w:rsidRPr="00B31CC2">
        <w:t xml:space="preserve"> </w:t>
      </w:r>
      <w:proofErr w:type="spellStart"/>
      <w:r w:rsidRPr="00B31CC2">
        <w:t>Սեփականատեր</w:t>
      </w:r>
      <w:proofErr w:type="spellEnd"/>
      <w:r w:rsidRPr="00B31CC2">
        <w:t xml:space="preserve"> </w:t>
      </w:r>
      <w:proofErr w:type="spellStart"/>
      <w:r w:rsidRPr="00B31CC2">
        <w:t>ինքնուրույն</w:t>
      </w:r>
      <w:proofErr w:type="spellEnd"/>
      <w:r w:rsidRPr="00B31CC2">
        <w:t xml:space="preserve"> </w:t>
      </w:r>
      <w:proofErr w:type="spellStart"/>
      <w:r w:rsidRPr="00B31CC2">
        <w:t>հոգ</w:t>
      </w:r>
      <w:proofErr w:type="spellEnd"/>
      <w:r w:rsidRPr="00B31CC2">
        <w:t xml:space="preserve"> է </w:t>
      </w:r>
      <w:proofErr w:type="spellStart"/>
      <w:r w:rsidRPr="00B31CC2">
        <w:t>տանում</w:t>
      </w:r>
      <w:proofErr w:type="spellEnd"/>
      <w:r w:rsidRPr="00B31CC2">
        <w:t xml:space="preserve"> </w:t>
      </w:r>
      <w:proofErr w:type="spellStart"/>
      <w:r w:rsidRPr="00B31CC2">
        <w:t>Համարիլի</w:t>
      </w:r>
      <w:proofErr w:type="spellEnd"/>
      <w:r w:rsidRPr="00B31CC2">
        <w:t xml:space="preserve">՝ </w:t>
      </w:r>
      <w:proofErr w:type="spellStart"/>
      <w:r w:rsidRPr="00B31CC2">
        <w:t>իր</w:t>
      </w:r>
      <w:proofErr w:type="spellEnd"/>
      <w:r w:rsidRPr="00B31CC2">
        <w:t xml:space="preserve"> </w:t>
      </w:r>
      <w:proofErr w:type="spellStart"/>
      <w:r w:rsidRPr="00B31CC2">
        <w:t>սեփականությունը</w:t>
      </w:r>
      <w:proofErr w:type="spellEnd"/>
      <w:r w:rsidRPr="00B31CC2">
        <w:t xml:space="preserve"> </w:t>
      </w:r>
      <w:proofErr w:type="spellStart"/>
      <w:r w:rsidRPr="00B31CC2">
        <w:t>հանդիսացող</w:t>
      </w:r>
      <w:proofErr w:type="spellEnd"/>
      <w:r w:rsidRPr="00B31CC2">
        <w:t xml:space="preserve"> </w:t>
      </w:r>
      <w:proofErr w:type="spellStart"/>
      <w:r w:rsidRPr="00B31CC2">
        <w:t>տարածքի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Pr="00B31CC2">
        <w:t>:</w:t>
      </w:r>
    </w:p>
    <w:p w14:paraId="49764323" w14:textId="77777777" w:rsidR="003A3979" w:rsidRPr="00B31CC2" w:rsidRDefault="00D51E35" w:rsidP="003A3979">
      <w:pPr>
        <w:pStyle w:val="NoSpacing"/>
        <w:numPr>
          <w:ilvl w:val="1"/>
          <w:numId w:val="2"/>
        </w:numPr>
        <w:jc w:val="both"/>
      </w:pPr>
      <w:proofErr w:type="spellStart"/>
      <w:r w:rsidRPr="00B31CC2">
        <w:t>Յուրաքանչյուր</w:t>
      </w:r>
      <w:proofErr w:type="spellEnd"/>
      <w:r w:rsidRPr="00B31CC2">
        <w:t xml:space="preserve"> </w:t>
      </w:r>
      <w:proofErr w:type="spellStart"/>
      <w:r w:rsidRPr="00B31CC2">
        <w:t>տարվա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Pr="00B31CC2">
        <w:t xml:space="preserve"> </w:t>
      </w:r>
      <w:proofErr w:type="spellStart"/>
      <w:r w:rsidR="003A3979" w:rsidRPr="00B31CC2">
        <w:t>Պայմանների</w:t>
      </w:r>
      <w:proofErr w:type="spellEnd"/>
      <w:r w:rsidR="003A3979" w:rsidRPr="00B31CC2">
        <w:t xml:space="preserve"> 5.3.</w:t>
      </w:r>
      <w:r w:rsidRPr="00B31CC2">
        <w:t xml:space="preserve"> </w:t>
      </w:r>
      <w:proofErr w:type="spellStart"/>
      <w:r w:rsidRPr="00B31CC2">
        <w:t>կետո</w:t>
      </w:r>
      <w:r w:rsidR="003A3979" w:rsidRPr="00B31CC2">
        <w:t>ւմ</w:t>
      </w:r>
      <w:proofErr w:type="spellEnd"/>
      <w:r w:rsidRPr="00B31CC2">
        <w:t xml:space="preserve"> </w:t>
      </w:r>
      <w:proofErr w:type="spellStart"/>
      <w:r w:rsidRPr="00B31CC2">
        <w:t>նշված</w:t>
      </w:r>
      <w:proofErr w:type="spellEnd"/>
      <w:r w:rsidRPr="00B31CC2">
        <w:t xml:space="preserve"> </w:t>
      </w:r>
      <w:proofErr w:type="spellStart"/>
      <w:r w:rsidRPr="00B31CC2">
        <w:t>աշխատանքներին</w:t>
      </w:r>
      <w:proofErr w:type="spellEnd"/>
      <w:r w:rsidRPr="00B31CC2">
        <w:t xml:space="preserve"> </w:t>
      </w:r>
      <w:proofErr w:type="spellStart"/>
      <w:r w:rsidRPr="00B31CC2">
        <w:t>ուղղվող</w:t>
      </w:r>
      <w:proofErr w:type="spellEnd"/>
      <w:r w:rsidRPr="00B31CC2">
        <w:t xml:space="preserve"> </w:t>
      </w:r>
      <w:proofErr w:type="spellStart"/>
      <w:r w:rsidRPr="00B31CC2">
        <w:t>գումարի</w:t>
      </w:r>
      <w:proofErr w:type="spellEnd"/>
      <w:r w:rsidRPr="00B31CC2">
        <w:t xml:space="preserve"> </w:t>
      </w:r>
      <w:proofErr w:type="spellStart"/>
      <w:r w:rsidRPr="00B31CC2">
        <w:t>չափը</w:t>
      </w:r>
      <w:proofErr w:type="spellEnd"/>
      <w:r w:rsidRPr="00B31CC2">
        <w:t xml:space="preserve"> </w:t>
      </w:r>
      <w:proofErr w:type="spellStart"/>
      <w:r w:rsidRPr="00B31CC2">
        <w:t>որոշվում</w:t>
      </w:r>
      <w:proofErr w:type="spellEnd"/>
      <w:r w:rsidRPr="00B31CC2">
        <w:t xml:space="preserve"> է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մարմնի</w:t>
      </w:r>
      <w:proofErr w:type="spellEnd"/>
      <w:r w:rsidRPr="00B31CC2">
        <w:t xml:space="preserve"> </w:t>
      </w:r>
      <w:proofErr w:type="spellStart"/>
      <w:r w:rsidRPr="00B31CC2">
        <w:t>կանոնադրությամբ</w:t>
      </w:r>
      <w:proofErr w:type="spellEnd"/>
      <w:r w:rsidRPr="00B31CC2">
        <w:t xml:space="preserve"> և </w:t>
      </w:r>
      <w:proofErr w:type="spellStart"/>
      <w:r w:rsidRPr="00B31CC2">
        <w:t>այլ</w:t>
      </w:r>
      <w:proofErr w:type="spellEnd"/>
      <w:r w:rsidRPr="00B31CC2">
        <w:t xml:space="preserve"> </w:t>
      </w:r>
      <w:proofErr w:type="spellStart"/>
      <w:r w:rsidRPr="00B31CC2">
        <w:t>ներքին</w:t>
      </w:r>
      <w:proofErr w:type="spellEnd"/>
      <w:r w:rsidRPr="00B31CC2">
        <w:t xml:space="preserve"> </w:t>
      </w:r>
      <w:proofErr w:type="spellStart"/>
      <w:r w:rsidRPr="00B31CC2">
        <w:t>իրավական</w:t>
      </w:r>
      <w:proofErr w:type="spellEnd"/>
      <w:r w:rsidRPr="00B31CC2">
        <w:t xml:space="preserve"> </w:t>
      </w:r>
      <w:proofErr w:type="spellStart"/>
      <w:r w:rsidRPr="00B31CC2">
        <w:t>ակտերով</w:t>
      </w:r>
      <w:proofErr w:type="spellEnd"/>
      <w:r w:rsidRPr="00B31CC2">
        <w:t xml:space="preserve"> </w:t>
      </w:r>
      <w:proofErr w:type="spellStart"/>
      <w:r w:rsidRPr="00B31CC2">
        <w:t>սահմանված</w:t>
      </w:r>
      <w:proofErr w:type="spellEnd"/>
      <w:r w:rsidRPr="00B31CC2">
        <w:t xml:space="preserve"> </w:t>
      </w:r>
      <w:proofErr w:type="spellStart"/>
      <w:r w:rsidRPr="00B31CC2">
        <w:t>կարգով</w:t>
      </w:r>
      <w:proofErr w:type="spellEnd"/>
      <w:r w:rsidRPr="00B31CC2">
        <w:t xml:space="preserve"> </w:t>
      </w:r>
      <w:proofErr w:type="spellStart"/>
      <w:r w:rsidRPr="00B31CC2">
        <w:t>ընդունված</w:t>
      </w:r>
      <w:proofErr w:type="spellEnd"/>
      <w:r w:rsidRPr="00B31CC2">
        <w:t xml:space="preserve"> </w:t>
      </w:r>
      <w:proofErr w:type="spellStart"/>
      <w:r w:rsidRPr="00B31CC2">
        <w:t>տարեկան</w:t>
      </w:r>
      <w:proofErr w:type="spellEnd"/>
      <w:r w:rsidRPr="00B31CC2">
        <w:t xml:space="preserve"> </w:t>
      </w:r>
      <w:proofErr w:type="spellStart"/>
      <w:r w:rsidRPr="00B31CC2">
        <w:t>բյուջեով</w:t>
      </w:r>
      <w:proofErr w:type="spellEnd"/>
      <w:r w:rsidRPr="00B31CC2">
        <w:t xml:space="preserve">: </w:t>
      </w:r>
      <w:proofErr w:type="spellStart"/>
      <w:r w:rsidRPr="00B31CC2">
        <w:t>Յուրաքանչյուր</w:t>
      </w:r>
      <w:proofErr w:type="spellEnd"/>
      <w:r w:rsidRPr="00B31CC2">
        <w:t xml:space="preserve"> </w:t>
      </w:r>
      <w:proofErr w:type="spellStart"/>
      <w:r w:rsidRPr="00B31CC2">
        <w:t>տարվա</w:t>
      </w:r>
      <w:proofErr w:type="spellEnd"/>
      <w:r w:rsidRPr="00B31CC2">
        <w:t xml:space="preserve"> </w:t>
      </w:r>
      <w:proofErr w:type="spellStart"/>
      <w:r w:rsidRPr="00B31CC2">
        <w:t>բյուջեն</w:t>
      </w:r>
      <w:proofErr w:type="spellEnd"/>
      <w:r w:rsidRPr="00B31CC2">
        <w:t xml:space="preserve"> </w:t>
      </w:r>
      <w:proofErr w:type="spellStart"/>
      <w:r w:rsidRPr="00B31CC2">
        <w:t>որոշվում</w:t>
      </w:r>
      <w:proofErr w:type="spellEnd"/>
      <w:r w:rsidRPr="00B31CC2">
        <w:t xml:space="preserve"> է </w:t>
      </w:r>
      <w:proofErr w:type="spellStart"/>
      <w:r w:rsidRPr="00B31CC2">
        <w:t>նախորդ</w:t>
      </w:r>
      <w:proofErr w:type="spellEnd"/>
      <w:r w:rsidRPr="00B31CC2">
        <w:t xml:space="preserve"> </w:t>
      </w:r>
      <w:proofErr w:type="spellStart"/>
      <w:r w:rsidRPr="00B31CC2">
        <w:t>տարվա</w:t>
      </w:r>
      <w:proofErr w:type="spellEnd"/>
      <w:r w:rsidRPr="00B31CC2">
        <w:t xml:space="preserve"> </w:t>
      </w:r>
      <w:proofErr w:type="spellStart"/>
      <w:r w:rsidRPr="00B31CC2">
        <w:t>դեկտեմբեր</w:t>
      </w:r>
      <w:proofErr w:type="spellEnd"/>
      <w:r w:rsidRPr="00B31CC2">
        <w:t xml:space="preserve"> </w:t>
      </w:r>
      <w:proofErr w:type="spellStart"/>
      <w:r w:rsidRPr="00B31CC2">
        <w:t>ամսին</w:t>
      </w:r>
      <w:proofErr w:type="spellEnd"/>
      <w:r w:rsidRPr="00B31CC2">
        <w:t xml:space="preserve">՝ </w:t>
      </w:r>
      <w:proofErr w:type="spellStart"/>
      <w:r w:rsidRPr="00B31CC2">
        <w:t>մինչև</w:t>
      </w:r>
      <w:proofErr w:type="spellEnd"/>
      <w:r w:rsidRPr="00B31CC2">
        <w:t xml:space="preserve"> </w:t>
      </w:r>
      <w:proofErr w:type="spellStart"/>
      <w:r w:rsidRPr="00B31CC2">
        <w:t>դեկտեմբերի</w:t>
      </w:r>
      <w:proofErr w:type="spellEnd"/>
      <w:r w:rsidRPr="00B31CC2">
        <w:t xml:space="preserve"> 20-ը: </w:t>
      </w:r>
    </w:p>
    <w:p w14:paraId="19E9E9C3" w14:textId="77777777" w:rsidR="003A3979" w:rsidRPr="00B31CC2" w:rsidRDefault="003A3979" w:rsidP="003A3979">
      <w:pPr>
        <w:pStyle w:val="NoSpacing"/>
        <w:numPr>
          <w:ilvl w:val="1"/>
          <w:numId w:val="2"/>
        </w:numPr>
        <w:jc w:val="both"/>
      </w:pPr>
      <w:proofErr w:type="spellStart"/>
      <w:r w:rsidRPr="00B31CC2">
        <w:t>Պայմանների</w:t>
      </w:r>
      <w:proofErr w:type="spellEnd"/>
      <w:r w:rsidRPr="00B31CC2">
        <w:t xml:space="preserve"> 5.3.</w:t>
      </w:r>
      <w:r w:rsidR="004D1518" w:rsidRPr="00B31CC2">
        <w:t xml:space="preserve"> </w:t>
      </w:r>
      <w:proofErr w:type="spellStart"/>
      <w:r w:rsidR="004D1518" w:rsidRPr="00B31CC2">
        <w:t>կետում</w:t>
      </w:r>
      <w:proofErr w:type="spellEnd"/>
      <w:r w:rsidR="004D1518" w:rsidRPr="00B31CC2">
        <w:t xml:space="preserve"> </w:t>
      </w:r>
      <w:proofErr w:type="spellStart"/>
      <w:r w:rsidR="004D1518" w:rsidRPr="00B31CC2">
        <w:t>նշված</w:t>
      </w:r>
      <w:proofErr w:type="spellEnd"/>
      <w:r w:rsidR="004D1518" w:rsidRPr="00B31CC2">
        <w:t xml:space="preserve"> </w:t>
      </w:r>
      <w:proofErr w:type="spellStart"/>
      <w:r w:rsidR="00D51E35" w:rsidRPr="00B31CC2">
        <w:t>աշխատանքները</w:t>
      </w:r>
      <w:proofErr w:type="spellEnd"/>
      <w:r w:rsidR="00D51E35" w:rsidRPr="00B31CC2">
        <w:t xml:space="preserve"> </w:t>
      </w:r>
      <w:proofErr w:type="spellStart"/>
      <w:r w:rsidR="00D51E35" w:rsidRPr="00B31CC2">
        <w:t>կարող</w:t>
      </w:r>
      <w:proofErr w:type="spellEnd"/>
      <w:r w:rsidR="00D51E35" w:rsidRPr="00B31CC2">
        <w:t xml:space="preserve"> </w:t>
      </w:r>
      <w:proofErr w:type="spellStart"/>
      <w:r w:rsidR="00D51E35" w:rsidRPr="00B31CC2">
        <w:t>են</w:t>
      </w:r>
      <w:proofErr w:type="spellEnd"/>
      <w:r w:rsidR="00D51E35" w:rsidRPr="00B31CC2">
        <w:t xml:space="preserve"> </w:t>
      </w:r>
      <w:proofErr w:type="spellStart"/>
      <w:r w:rsidR="00D51E35" w:rsidRPr="00B31CC2">
        <w:t>իրականացվել</w:t>
      </w:r>
      <w:proofErr w:type="spellEnd"/>
      <w:r w:rsidR="00D51E35" w:rsidRPr="00B31CC2">
        <w:t xml:space="preserve"> </w:t>
      </w:r>
      <w:proofErr w:type="spellStart"/>
      <w:r w:rsidR="00D51E35" w:rsidRPr="00B31CC2">
        <w:t>թե</w:t>
      </w:r>
      <w:proofErr w:type="spellEnd"/>
      <w:r w:rsidR="00F85BB8" w:rsidRPr="00B31CC2">
        <w:t xml:space="preserve"> </w:t>
      </w:r>
      <w:proofErr w:type="spellStart"/>
      <w:r w:rsidR="00F85BB8" w:rsidRPr="00B31CC2">
        <w:t>Կառավարման</w:t>
      </w:r>
      <w:proofErr w:type="spellEnd"/>
      <w:r w:rsidR="00F85BB8" w:rsidRPr="00B31CC2">
        <w:t xml:space="preserve"> </w:t>
      </w:r>
      <w:proofErr w:type="spellStart"/>
      <w:r w:rsidR="00F85BB8" w:rsidRPr="00B31CC2">
        <w:t>մարմնի</w:t>
      </w:r>
      <w:proofErr w:type="spellEnd"/>
      <w:r w:rsidR="00D51E35" w:rsidRPr="00B31CC2">
        <w:t xml:space="preserve"> </w:t>
      </w:r>
      <w:proofErr w:type="spellStart"/>
      <w:r w:rsidR="00D51E35" w:rsidRPr="00B31CC2">
        <w:t>կողմից</w:t>
      </w:r>
      <w:proofErr w:type="spellEnd"/>
      <w:r w:rsidR="00D51E35" w:rsidRPr="00B31CC2">
        <w:t xml:space="preserve"> և </w:t>
      </w:r>
      <w:proofErr w:type="spellStart"/>
      <w:r w:rsidR="00D51E35" w:rsidRPr="00B31CC2">
        <w:t>թե</w:t>
      </w:r>
      <w:proofErr w:type="spellEnd"/>
      <w:r w:rsidR="00F85BB8" w:rsidRPr="00B31CC2">
        <w:t xml:space="preserve"> </w:t>
      </w:r>
      <w:proofErr w:type="spellStart"/>
      <w:r w:rsidR="00F85BB8" w:rsidRPr="00B31CC2">
        <w:t>Կառավարման</w:t>
      </w:r>
      <w:proofErr w:type="spellEnd"/>
      <w:r w:rsidR="00F85BB8" w:rsidRPr="00B31CC2">
        <w:t xml:space="preserve"> </w:t>
      </w:r>
      <w:proofErr w:type="spellStart"/>
      <w:r w:rsidR="00F85BB8" w:rsidRPr="00B31CC2">
        <w:t>մարմնի</w:t>
      </w:r>
      <w:proofErr w:type="spellEnd"/>
      <w:r w:rsidR="00F85BB8" w:rsidRPr="00B31CC2">
        <w:t xml:space="preserve"> </w:t>
      </w:r>
      <w:proofErr w:type="spellStart"/>
      <w:r w:rsidR="00F85BB8" w:rsidRPr="00B31CC2">
        <w:t>կողմից</w:t>
      </w:r>
      <w:proofErr w:type="spellEnd"/>
      <w:r w:rsidR="00D51E35" w:rsidRPr="00B31CC2">
        <w:t xml:space="preserve"> </w:t>
      </w:r>
      <w:proofErr w:type="spellStart"/>
      <w:r w:rsidR="00D51E35" w:rsidRPr="00B31CC2">
        <w:t>պայմանագրերով</w:t>
      </w:r>
      <w:proofErr w:type="spellEnd"/>
      <w:r w:rsidR="00F85BB8" w:rsidRPr="00B31CC2">
        <w:t xml:space="preserve"> </w:t>
      </w:r>
      <w:proofErr w:type="spellStart"/>
      <w:r w:rsidR="00F85BB8" w:rsidRPr="00B31CC2">
        <w:t>ներգրավված</w:t>
      </w:r>
      <w:proofErr w:type="spellEnd"/>
      <w:r w:rsidR="00F85BB8" w:rsidRPr="00B31CC2">
        <w:t xml:space="preserve"> </w:t>
      </w:r>
      <w:proofErr w:type="spellStart"/>
      <w:r w:rsidR="00F85BB8" w:rsidRPr="00B31CC2">
        <w:t>երրորդ</w:t>
      </w:r>
      <w:proofErr w:type="spellEnd"/>
      <w:r w:rsidR="00F85BB8" w:rsidRPr="00B31CC2">
        <w:t xml:space="preserve"> </w:t>
      </w:r>
      <w:proofErr w:type="spellStart"/>
      <w:r w:rsidR="00F85BB8" w:rsidRPr="00B31CC2">
        <w:t>անձ</w:t>
      </w:r>
      <w:r w:rsidR="00D51E35" w:rsidRPr="00B31CC2">
        <w:t>ան</w:t>
      </w:r>
      <w:proofErr w:type="spellEnd"/>
      <w:r w:rsidR="00F85BB8" w:rsidRPr="00B31CC2">
        <w:t xml:space="preserve"> </w:t>
      </w:r>
      <w:proofErr w:type="spellStart"/>
      <w:r w:rsidR="00F85BB8" w:rsidRPr="00B31CC2">
        <w:t>կողմից</w:t>
      </w:r>
      <w:proofErr w:type="spellEnd"/>
      <w:r w:rsidR="00D51E35" w:rsidRPr="00B31CC2">
        <w:t>:</w:t>
      </w:r>
      <w:r w:rsidR="00F85BB8" w:rsidRPr="00B31CC2">
        <w:t xml:space="preserve"> </w:t>
      </w:r>
    </w:p>
    <w:p w14:paraId="70DF5A12" w14:textId="186591EB" w:rsidR="003A3979" w:rsidRPr="00B31CC2" w:rsidRDefault="00DB323A" w:rsidP="003A3979">
      <w:pPr>
        <w:pStyle w:val="NoSpacing"/>
        <w:numPr>
          <w:ilvl w:val="1"/>
          <w:numId w:val="2"/>
        </w:numPr>
        <w:jc w:val="both"/>
      </w:pPr>
      <w:proofErr w:type="spellStart"/>
      <w:r w:rsidRPr="00B31CC2">
        <w:t>Յուրաքանչյուր</w:t>
      </w:r>
      <w:proofErr w:type="spellEnd"/>
      <w:r w:rsidRPr="00B31CC2">
        <w:t xml:space="preserve"> </w:t>
      </w:r>
      <w:proofErr w:type="spellStart"/>
      <w:r w:rsidRPr="00B31CC2">
        <w:t>ամսվա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Pr="00B31CC2">
        <w:t xml:space="preserve"> </w:t>
      </w:r>
      <w:proofErr w:type="spellStart"/>
      <w:r w:rsidR="00E77347" w:rsidRPr="00B31CC2">
        <w:t>Վ</w:t>
      </w:r>
      <w:r w:rsidRPr="00B31CC2">
        <w:t>ճարումները</w:t>
      </w:r>
      <w:proofErr w:type="spellEnd"/>
      <w:r w:rsidRPr="00B31CC2">
        <w:t xml:space="preserve"> </w:t>
      </w:r>
      <w:proofErr w:type="spellStart"/>
      <w:r w:rsidRPr="00B31CC2">
        <w:t>պետք</w:t>
      </w:r>
      <w:proofErr w:type="spellEnd"/>
      <w:r w:rsidRPr="00B31CC2">
        <w:t xml:space="preserve"> է </w:t>
      </w:r>
      <w:proofErr w:type="spellStart"/>
      <w:r w:rsidRPr="00B31CC2">
        <w:t>կատարվեն</w:t>
      </w:r>
      <w:proofErr w:type="spellEnd"/>
      <w:r w:rsidRPr="00B31CC2">
        <w:t xml:space="preserve"> </w:t>
      </w:r>
      <w:proofErr w:type="spellStart"/>
      <w:r w:rsidRPr="00B31CC2">
        <w:t>մինչև</w:t>
      </w:r>
      <w:proofErr w:type="spellEnd"/>
      <w:r w:rsidRPr="00B31CC2">
        <w:t xml:space="preserve"> </w:t>
      </w:r>
      <w:proofErr w:type="spellStart"/>
      <w:r w:rsidRPr="00B31CC2">
        <w:t>տվյալ</w:t>
      </w:r>
      <w:proofErr w:type="spellEnd"/>
      <w:r w:rsidRPr="00B31CC2">
        <w:t xml:space="preserve"> </w:t>
      </w:r>
      <w:proofErr w:type="spellStart"/>
      <w:r w:rsidRPr="00B31CC2">
        <w:t>ամսվա</w:t>
      </w:r>
      <w:proofErr w:type="spellEnd"/>
      <w:r w:rsidRPr="00B31CC2">
        <w:t xml:space="preserve"> 15-ը: </w:t>
      </w:r>
      <w:proofErr w:type="spellStart"/>
      <w:r w:rsidRPr="00B31CC2">
        <w:t>Սույն</w:t>
      </w:r>
      <w:proofErr w:type="spellEnd"/>
      <w:r w:rsidRPr="00B31CC2">
        <w:t xml:space="preserve"> </w:t>
      </w:r>
      <w:proofErr w:type="spellStart"/>
      <w:r w:rsidRPr="00B31CC2">
        <w:t>կետով</w:t>
      </w:r>
      <w:proofErr w:type="spellEnd"/>
      <w:r w:rsidRPr="00B31CC2">
        <w:t xml:space="preserve"> </w:t>
      </w:r>
      <w:proofErr w:type="spellStart"/>
      <w:r w:rsidRPr="00B31CC2">
        <w:t>սահմանված</w:t>
      </w:r>
      <w:proofErr w:type="spellEnd"/>
      <w:r w:rsidRPr="00B31CC2">
        <w:t xml:space="preserve"> </w:t>
      </w:r>
      <w:proofErr w:type="spellStart"/>
      <w:r w:rsidR="00012325" w:rsidRPr="00B31CC2">
        <w:t>Վ</w:t>
      </w:r>
      <w:r w:rsidRPr="00B31CC2">
        <w:t>ճարումների</w:t>
      </w:r>
      <w:proofErr w:type="spellEnd"/>
      <w:r w:rsidRPr="00B31CC2">
        <w:t xml:space="preserve"> </w:t>
      </w:r>
      <w:proofErr w:type="spellStart"/>
      <w:r w:rsidRPr="00B31CC2">
        <w:t>ուշացման</w:t>
      </w:r>
      <w:proofErr w:type="spellEnd"/>
      <w:r w:rsidRPr="00B31CC2">
        <w:t xml:space="preserve"> </w:t>
      </w:r>
      <w:proofErr w:type="spellStart"/>
      <w:r w:rsidRPr="00B31CC2">
        <w:t>դեպքում</w:t>
      </w:r>
      <w:proofErr w:type="spellEnd"/>
      <w:r w:rsidRPr="00B31CC2">
        <w:t xml:space="preserve"> </w:t>
      </w:r>
      <w:proofErr w:type="spellStart"/>
      <w:r w:rsidRPr="00B31CC2">
        <w:t>սահմանվում</w:t>
      </w:r>
      <w:proofErr w:type="spellEnd"/>
      <w:r w:rsidRPr="00B31CC2">
        <w:t xml:space="preserve"> է </w:t>
      </w:r>
      <w:proofErr w:type="spellStart"/>
      <w:r w:rsidRPr="00B31CC2">
        <w:t>տուգանք</w:t>
      </w:r>
      <w:proofErr w:type="spellEnd"/>
      <w:r w:rsidRPr="00B31CC2">
        <w:t xml:space="preserve">՝ </w:t>
      </w:r>
      <w:proofErr w:type="spellStart"/>
      <w:r w:rsidRPr="00B31CC2">
        <w:t>վճարման</w:t>
      </w:r>
      <w:proofErr w:type="spellEnd"/>
      <w:r w:rsidRPr="00B31CC2">
        <w:t xml:space="preserve"> </w:t>
      </w:r>
      <w:proofErr w:type="spellStart"/>
      <w:r w:rsidRPr="00B31CC2">
        <w:t>ենթակա</w:t>
      </w:r>
      <w:proofErr w:type="spellEnd"/>
      <w:r w:rsidRPr="00B31CC2">
        <w:t xml:space="preserve">, </w:t>
      </w:r>
      <w:proofErr w:type="spellStart"/>
      <w:r w:rsidRPr="00B31CC2">
        <w:t>սակայն</w:t>
      </w:r>
      <w:proofErr w:type="spellEnd"/>
      <w:r w:rsidRPr="00B31CC2">
        <w:t xml:space="preserve"> </w:t>
      </w:r>
      <w:proofErr w:type="spellStart"/>
      <w:r w:rsidRPr="00B31CC2">
        <w:t>չվճարված</w:t>
      </w:r>
      <w:proofErr w:type="spellEnd"/>
      <w:r w:rsidRPr="00B31CC2">
        <w:t xml:space="preserve"> </w:t>
      </w:r>
      <w:proofErr w:type="spellStart"/>
      <w:r w:rsidRPr="00B31CC2">
        <w:t>գումարի</w:t>
      </w:r>
      <w:proofErr w:type="spellEnd"/>
      <w:r w:rsidRPr="00B31CC2">
        <w:t xml:space="preserve">  1%-ի </w:t>
      </w:r>
      <w:proofErr w:type="spellStart"/>
      <w:r w:rsidRPr="00B31CC2">
        <w:t>չափով</w:t>
      </w:r>
      <w:proofErr w:type="spellEnd"/>
      <w:r w:rsidRPr="00B31CC2">
        <w:t xml:space="preserve"> </w:t>
      </w:r>
      <w:proofErr w:type="spellStart"/>
      <w:r w:rsidRPr="00B31CC2">
        <w:t>ուշացման</w:t>
      </w:r>
      <w:proofErr w:type="spellEnd"/>
      <w:r w:rsidRPr="00B31CC2">
        <w:t xml:space="preserve"> </w:t>
      </w:r>
      <w:proofErr w:type="spellStart"/>
      <w:r w:rsidRPr="00B31CC2">
        <w:t>յուրաքանչյուր</w:t>
      </w:r>
      <w:proofErr w:type="spellEnd"/>
      <w:r w:rsidRPr="00B31CC2">
        <w:t xml:space="preserve"> </w:t>
      </w:r>
      <w:proofErr w:type="spellStart"/>
      <w:r w:rsidRPr="00B31CC2">
        <w:t>օրվա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Pr="00B31CC2">
        <w:t xml:space="preserve">: </w:t>
      </w:r>
    </w:p>
    <w:p w14:paraId="12278F8B" w14:textId="77777777" w:rsidR="003A3979" w:rsidRPr="00B31CC2" w:rsidRDefault="008368F4" w:rsidP="003A3979">
      <w:pPr>
        <w:pStyle w:val="NoSpacing"/>
        <w:numPr>
          <w:ilvl w:val="1"/>
          <w:numId w:val="2"/>
        </w:numPr>
        <w:jc w:val="both"/>
      </w:pPr>
      <w:proofErr w:type="spellStart"/>
      <w:r w:rsidRPr="00B31CC2">
        <w:t>Սեփականատերերը</w:t>
      </w:r>
      <w:proofErr w:type="spellEnd"/>
      <w:r w:rsidRPr="00B31CC2">
        <w:t xml:space="preserve"> </w:t>
      </w:r>
      <w:proofErr w:type="spellStart"/>
      <w:r w:rsidRPr="00B31CC2">
        <w:t>պարտավոր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 xml:space="preserve"> </w:t>
      </w:r>
      <w:proofErr w:type="spellStart"/>
      <w:r w:rsidRPr="00B31CC2">
        <w:t>խիստ</w:t>
      </w:r>
      <w:proofErr w:type="spellEnd"/>
      <w:r w:rsidRPr="00B31CC2">
        <w:t xml:space="preserve"> </w:t>
      </w:r>
      <w:proofErr w:type="spellStart"/>
      <w:r w:rsidRPr="00B31CC2">
        <w:t>պահպանել</w:t>
      </w:r>
      <w:proofErr w:type="spellEnd"/>
      <w:r w:rsidRPr="00B31CC2">
        <w:t xml:space="preserve"> </w:t>
      </w: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տարածքում</w:t>
      </w:r>
      <w:proofErr w:type="spellEnd"/>
      <w:r w:rsidRPr="00B31CC2">
        <w:t xml:space="preserve"> </w:t>
      </w:r>
      <w:proofErr w:type="spellStart"/>
      <w:r w:rsidRPr="00B31CC2">
        <w:t>մաքրությունը</w:t>
      </w:r>
      <w:proofErr w:type="spellEnd"/>
      <w:r w:rsidRPr="00B31CC2">
        <w:t xml:space="preserve"> և </w:t>
      </w:r>
      <w:proofErr w:type="spellStart"/>
      <w:r w:rsidRPr="00B31CC2">
        <w:t>ա</w:t>
      </w:r>
      <w:r w:rsidR="007828A4" w:rsidRPr="00B31CC2">
        <w:t>ղբը</w:t>
      </w:r>
      <w:proofErr w:type="spellEnd"/>
      <w:r w:rsidR="007828A4" w:rsidRPr="00B31CC2">
        <w:t xml:space="preserve"> </w:t>
      </w:r>
      <w:proofErr w:type="spellStart"/>
      <w:r w:rsidRPr="00B31CC2">
        <w:t>թափել</w:t>
      </w:r>
      <w:proofErr w:type="spellEnd"/>
      <w:r w:rsidRPr="00B31CC2">
        <w:t xml:space="preserve"> </w:t>
      </w:r>
      <w:proofErr w:type="spellStart"/>
      <w:r w:rsidRPr="00B31CC2">
        <w:t>բացառապես</w:t>
      </w:r>
      <w:proofErr w:type="spellEnd"/>
      <w:r w:rsidRPr="00B31CC2">
        <w:t xml:space="preserve"> </w:t>
      </w:r>
      <w:proofErr w:type="spellStart"/>
      <w:r w:rsidRPr="00B31CC2">
        <w:t>դրա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Pr="00B31CC2">
        <w:t xml:space="preserve"> </w:t>
      </w:r>
      <w:proofErr w:type="spellStart"/>
      <w:r w:rsidRPr="00B31CC2">
        <w:t>հատուկ</w:t>
      </w:r>
      <w:proofErr w:type="spellEnd"/>
      <w:r w:rsidRPr="00B31CC2">
        <w:t xml:space="preserve"> </w:t>
      </w:r>
      <w:proofErr w:type="spellStart"/>
      <w:r w:rsidRPr="00B31CC2">
        <w:t>նախատեսված</w:t>
      </w:r>
      <w:proofErr w:type="spellEnd"/>
      <w:r w:rsidRPr="00B31CC2">
        <w:t xml:space="preserve"> և </w:t>
      </w:r>
      <w:proofErr w:type="spellStart"/>
      <w:r w:rsidRPr="00B31CC2">
        <w:t>համապատասխան</w:t>
      </w:r>
      <w:proofErr w:type="spellEnd"/>
      <w:r w:rsidR="008847E4" w:rsidRPr="00B31CC2">
        <w:t xml:space="preserve"> </w:t>
      </w:r>
      <w:proofErr w:type="spellStart"/>
      <w:r w:rsidR="008847E4" w:rsidRPr="00B31CC2">
        <w:t>կերպով</w:t>
      </w:r>
      <w:proofErr w:type="spellEnd"/>
      <w:r w:rsidRPr="00B31CC2">
        <w:t xml:space="preserve"> </w:t>
      </w:r>
      <w:proofErr w:type="spellStart"/>
      <w:r w:rsidRPr="00B31CC2">
        <w:t>կահավորված</w:t>
      </w:r>
      <w:proofErr w:type="spellEnd"/>
      <w:r w:rsidRPr="00B31CC2">
        <w:t xml:space="preserve"> </w:t>
      </w:r>
      <w:proofErr w:type="spellStart"/>
      <w:r w:rsidRPr="00B31CC2">
        <w:t>վայրերում</w:t>
      </w:r>
      <w:proofErr w:type="spellEnd"/>
      <w:r w:rsidRPr="00B31CC2">
        <w:t xml:space="preserve">: </w:t>
      </w:r>
    </w:p>
    <w:p w14:paraId="38B08C3A" w14:textId="34215774" w:rsidR="00780B28" w:rsidRPr="00B31CC2" w:rsidRDefault="00655CB5" w:rsidP="00780B28">
      <w:pPr>
        <w:pStyle w:val="NoSpacing"/>
        <w:numPr>
          <w:ilvl w:val="1"/>
          <w:numId w:val="2"/>
        </w:numPr>
        <w:jc w:val="both"/>
      </w:pPr>
      <w:proofErr w:type="spellStart"/>
      <w:r w:rsidRPr="00B31CC2">
        <w:t>Սեփականատերերն</w:t>
      </w:r>
      <w:proofErr w:type="spellEnd"/>
      <w:r w:rsidRPr="00B31CC2">
        <w:t xml:space="preserve"> </w:t>
      </w:r>
      <w:proofErr w:type="spellStart"/>
      <w:r w:rsidRPr="00B31CC2">
        <w:t>իրենց</w:t>
      </w:r>
      <w:proofErr w:type="spellEnd"/>
      <w:r w:rsidRPr="00B31CC2">
        <w:t xml:space="preserve"> </w:t>
      </w:r>
      <w:proofErr w:type="spellStart"/>
      <w:r w:rsidRPr="00B31CC2">
        <w:t>սեփականությունը</w:t>
      </w:r>
      <w:proofErr w:type="spellEnd"/>
      <w:r w:rsidRPr="00B31CC2">
        <w:t xml:space="preserve"> </w:t>
      </w:r>
      <w:proofErr w:type="spellStart"/>
      <w:r w:rsidRPr="00B31CC2">
        <w:t>հանդիսացող</w:t>
      </w:r>
      <w:proofErr w:type="spellEnd"/>
      <w:r w:rsidRPr="00B31CC2">
        <w:t xml:space="preserve"> </w:t>
      </w:r>
      <w:proofErr w:type="spellStart"/>
      <w:r w:rsidRPr="00B31CC2">
        <w:t>տարածքներում</w:t>
      </w:r>
      <w:proofErr w:type="spellEnd"/>
      <w:r w:rsidRPr="00B31CC2">
        <w:t xml:space="preserve"> </w:t>
      </w:r>
      <w:proofErr w:type="spellStart"/>
      <w:r w:rsidRPr="00B31CC2">
        <w:t>կարող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 xml:space="preserve"> </w:t>
      </w:r>
      <w:proofErr w:type="spellStart"/>
      <w:r w:rsidRPr="00B31CC2">
        <w:t>վերանորոգման</w:t>
      </w:r>
      <w:proofErr w:type="spellEnd"/>
      <w:r w:rsidRPr="00B31CC2">
        <w:t xml:space="preserve"> </w:t>
      </w:r>
      <w:proofErr w:type="spellStart"/>
      <w:r w:rsidRPr="00B31CC2">
        <w:t>աշխատանքներ</w:t>
      </w:r>
      <w:proofErr w:type="spellEnd"/>
      <w:r w:rsidRPr="00B31CC2">
        <w:t xml:space="preserve"> </w:t>
      </w:r>
      <w:proofErr w:type="spellStart"/>
      <w:r w:rsidRPr="00B31CC2">
        <w:t>իրականացնել</w:t>
      </w:r>
      <w:proofErr w:type="spellEnd"/>
      <w:r w:rsidRPr="00B31CC2">
        <w:t xml:space="preserve">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մարմնի</w:t>
      </w:r>
      <w:proofErr w:type="spellEnd"/>
      <w:r w:rsidRPr="00B31CC2">
        <w:t xml:space="preserve"> </w:t>
      </w:r>
      <w:proofErr w:type="spellStart"/>
      <w:r w:rsidRPr="00B31CC2">
        <w:t>գրավոր</w:t>
      </w:r>
      <w:proofErr w:type="spellEnd"/>
      <w:r w:rsidRPr="00B31CC2">
        <w:t xml:space="preserve"> </w:t>
      </w:r>
      <w:proofErr w:type="spellStart"/>
      <w:r w:rsidRPr="00B31CC2">
        <w:t>համաձայնության</w:t>
      </w:r>
      <w:proofErr w:type="spellEnd"/>
      <w:r w:rsidRPr="00B31CC2">
        <w:t xml:space="preserve"> </w:t>
      </w:r>
      <w:proofErr w:type="spellStart"/>
      <w:r w:rsidRPr="00B31CC2">
        <w:t>դեպքում</w:t>
      </w:r>
      <w:proofErr w:type="spellEnd"/>
      <w:r w:rsidRPr="00B31CC2">
        <w:t xml:space="preserve">: </w:t>
      </w: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տարածքում</w:t>
      </w:r>
      <w:proofErr w:type="spellEnd"/>
      <w:r w:rsidRPr="00B31CC2">
        <w:t xml:space="preserve"> </w:t>
      </w:r>
      <w:proofErr w:type="spellStart"/>
      <w:r w:rsidRPr="00B31CC2">
        <w:t>ց</w:t>
      </w:r>
      <w:r w:rsidR="00F37575" w:rsidRPr="00B31CC2">
        <w:t>անկացած</w:t>
      </w:r>
      <w:proofErr w:type="spellEnd"/>
      <w:r w:rsidR="00F37575" w:rsidRPr="00B31CC2">
        <w:t xml:space="preserve"> </w:t>
      </w:r>
      <w:proofErr w:type="spellStart"/>
      <w:r w:rsidR="00F37575" w:rsidRPr="00B31CC2">
        <w:t>վերանորոգման</w:t>
      </w:r>
      <w:proofErr w:type="spellEnd"/>
      <w:r w:rsidR="00407550" w:rsidRPr="00B31CC2">
        <w:t xml:space="preserve"> </w:t>
      </w:r>
      <w:proofErr w:type="spellStart"/>
      <w:r w:rsidR="00407550" w:rsidRPr="00B31CC2">
        <w:t>կամ</w:t>
      </w:r>
      <w:proofErr w:type="spellEnd"/>
      <w:r w:rsidR="00F37575" w:rsidRPr="00B31CC2">
        <w:t xml:space="preserve"> </w:t>
      </w:r>
      <w:proofErr w:type="spellStart"/>
      <w:r w:rsidR="00F37575" w:rsidRPr="00B31CC2">
        <w:t>շինարարական</w:t>
      </w:r>
      <w:proofErr w:type="spellEnd"/>
      <w:r w:rsidR="00F37575" w:rsidRPr="00B31CC2">
        <w:t xml:space="preserve"> </w:t>
      </w:r>
      <w:proofErr w:type="spellStart"/>
      <w:r w:rsidR="00F37575" w:rsidRPr="00B31CC2">
        <w:t>աշխատանքներ</w:t>
      </w:r>
      <w:proofErr w:type="spellEnd"/>
      <w:r w:rsidR="00647E51" w:rsidRPr="00B31CC2">
        <w:t xml:space="preserve"> </w:t>
      </w:r>
      <w:proofErr w:type="spellStart"/>
      <w:r w:rsidRPr="00B31CC2">
        <w:t>սկսելուց</w:t>
      </w:r>
      <w:proofErr w:type="spellEnd"/>
      <w:r w:rsidR="00F37575" w:rsidRPr="00B31CC2">
        <w:t xml:space="preserve"> </w:t>
      </w:r>
      <w:proofErr w:type="spellStart"/>
      <w:r w:rsidR="00F37575" w:rsidRPr="00B31CC2">
        <w:t>առնվազն</w:t>
      </w:r>
      <w:proofErr w:type="spellEnd"/>
      <w:r w:rsidR="00F37575" w:rsidRPr="00B31CC2">
        <w:t xml:space="preserve"> </w:t>
      </w:r>
      <w:proofErr w:type="spellStart"/>
      <w:r w:rsidR="00E62C15" w:rsidRPr="00B31CC2">
        <w:t>յոթ</w:t>
      </w:r>
      <w:proofErr w:type="spellEnd"/>
      <w:r w:rsidR="00E62C15" w:rsidRPr="00B31CC2">
        <w:t xml:space="preserve"> </w:t>
      </w:r>
      <w:proofErr w:type="spellStart"/>
      <w:r w:rsidR="00E62C15" w:rsidRPr="00B31CC2">
        <w:t>աշխատանքային</w:t>
      </w:r>
      <w:proofErr w:type="spellEnd"/>
      <w:r w:rsidR="00E62C15" w:rsidRPr="00B31CC2">
        <w:t xml:space="preserve"> </w:t>
      </w:r>
      <w:proofErr w:type="spellStart"/>
      <w:r w:rsidR="00E62C15" w:rsidRPr="00B31CC2">
        <w:t>օր</w:t>
      </w:r>
      <w:proofErr w:type="spellEnd"/>
      <w:r w:rsidR="00F36565" w:rsidRPr="00B31CC2">
        <w:t xml:space="preserve"> </w:t>
      </w:r>
      <w:proofErr w:type="spellStart"/>
      <w:r w:rsidR="00F37575" w:rsidRPr="00B31CC2">
        <w:t>առաջ</w:t>
      </w:r>
      <w:proofErr w:type="spellEnd"/>
      <w:r w:rsidR="00F37575" w:rsidRPr="00B31CC2">
        <w:t xml:space="preserve"> </w:t>
      </w:r>
      <w:proofErr w:type="spellStart"/>
      <w:r w:rsidR="00647E51" w:rsidRPr="00B31CC2">
        <w:t>Ս</w:t>
      </w:r>
      <w:r w:rsidR="00F37575" w:rsidRPr="00B31CC2">
        <w:t>եփականատերերը</w:t>
      </w:r>
      <w:proofErr w:type="spellEnd"/>
      <w:r w:rsidR="00F37575" w:rsidRPr="00B31CC2">
        <w:t xml:space="preserve"> </w:t>
      </w:r>
      <w:proofErr w:type="spellStart"/>
      <w:r w:rsidR="00F37575" w:rsidRPr="00B31CC2">
        <w:t>պարտավոր</w:t>
      </w:r>
      <w:proofErr w:type="spellEnd"/>
      <w:r w:rsidR="00F37575" w:rsidRPr="00B31CC2">
        <w:t xml:space="preserve"> </w:t>
      </w:r>
      <w:proofErr w:type="spellStart"/>
      <w:r w:rsidR="00F37575" w:rsidRPr="00B31CC2">
        <w:t>են</w:t>
      </w:r>
      <w:proofErr w:type="spellEnd"/>
      <w:r w:rsidR="00F37575" w:rsidRPr="00B31CC2">
        <w:t xml:space="preserve"> </w:t>
      </w:r>
      <w:proofErr w:type="spellStart"/>
      <w:r w:rsidR="00F37575" w:rsidRPr="00B31CC2">
        <w:t>այդ</w:t>
      </w:r>
      <w:proofErr w:type="spellEnd"/>
      <w:r w:rsidR="00F37575" w:rsidRPr="00B31CC2">
        <w:t xml:space="preserve"> </w:t>
      </w:r>
      <w:proofErr w:type="spellStart"/>
      <w:r w:rsidR="00F37575" w:rsidRPr="00B31CC2">
        <w:t>մասին</w:t>
      </w:r>
      <w:proofErr w:type="spellEnd"/>
      <w:r w:rsidR="00F37575" w:rsidRPr="00B31CC2">
        <w:t xml:space="preserve"> </w:t>
      </w:r>
      <w:proofErr w:type="spellStart"/>
      <w:r w:rsidR="00F37575" w:rsidRPr="00B31CC2">
        <w:t>տեղեկացնել</w:t>
      </w:r>
      <w:proofErr w:type="spellEnd"/>
      <w:r w:rsidR="00F37575" w:rsidRPr="00B31CC2">
        <w:t xml:space="preserve"> </w:t>
      </w:r>
      <w:proofErr w:type="spellStart"/>
      <w:r w:rsidR="00F37575" w:rsidRPr="00B31CC2">
        <w:t>Կառավարման</w:t>
      </w:r>
      <w:proofErr w:type="spellEnd"/>
      <w:r w:rsidR="00F37575" w:rsidRPr="00B31CC2">
        <w:t xml:space="preserve"> </w:t>
      </w:r>
      <w:proofErr w:type="spellStart"/>
      <w:r w:rsidR="00F37575" w:rsidRPr="00B31CC2">
        <w:t>մարմնին</w:t>
      </w:r>
      <w:proofErr w:type="spellEnd"/>
      <w:r w:rsidR="00647E51" w:rsidRPr="00B31CC2">
        <w:t xml:space="preserve">՝ </w:t>
      </w:r>
      <w:proofErr w:type="spellStart"/>
      <w:r w:rsidR="00647E51" w:rsidRPr="00B31CC2">
        <w:t>հայտնելով</w:t>
      </w:r>
      <w:proofErr w:type="spellEnd"/>
      <w:r w:rsidR="00647E51" w:rsidRPr="00B31CC2">
        <w:t xml:space="preserve"> </w:t>
      </w:r>
      <w:proofErr w:type="spellStart"/>
      <w:r w:rsidR="00647E51" w:rsidRPr="00B31CC2">
        <w:t>աշխատանքները</w:t>
      </w:r>
      <w:proofErr w:type="spellEnd"/>
      <w:r w:rsidR="00647E51" w:rsidRPr="00B31CC2">
        <w:t xml:space="preserve"> </w:t>
      </w:r>
      <w:proofErr w:type="spellStart"/>
      <w:r w:rsidR="00647E51" w:rsidRPr="00B31CC2">
        <w:t>սկսելու</w:t>
      </w:r>
      <w:proofErr w:type="spellEnd"/>
      <w:r w:rsidR="00F36565" w:rsidRPr="00B31CC2">
        <w:t xml:space="preserve"> </w:t>
      </w:r>
      <w:proofErr w:type="spellStart"/>
      <w:r w:rsidR="00F36565" w:rsidRPr="00B31CC2">
        <w:t>ակնկալվող</w:t>
      </w:r>
      <w:proofErr w:type="spellEnd"/>
      <w:r w:rsidR="00647E51" w:rsidRPr="00B31CC2">
        <w:t xml:space="preserve"> </w:t>
      </w:r>
      <w:proofErr w:type="spellStart"/>
      <w:r w:rsidR="00647E51" w:rsidRPr="00B31CC2">
        <w:t>օրը</w:t>
      </w:r>
      <w:proofErr w:type="spellEnd"/>
      <w:r w:rsidR="00647E51" w:rsidRPr="00B31CC2">
        <w:t xml:space="preserve"> և </w:t>
      </w:r>
      <w:proofErr w:type="spellStart"/>
      <w:r w:rsidR="00647E51" w:rsidRPr="00B31CC2">
        <w:t>ժամը</w:t>
      </w:r>
      <w:proofErr w:type="spellEnd"/>
      <w:r w:rsidR="00647E51" w:rsidRPr="00B31CC2">
        <w:t xml:space="preserve">, </w:t>
      </w:r>
      <w:proofErr w:type="spellStart"/>
      <w:r w:rsidR="00647E51" w:rsidRPr="00B31CC2">
        <w:t>տևողությունը</w:t>
      </w:r>
      <w:proofErr w:type="spellEnd"/>
      <w:r w:rsidR="0024325C" w:rsidRPr="00B31CC2">
        <w:t>,</w:t>
      </w:r>
      <w:r w:rsidR="00647E51" w:rsidRPr="00B31CC2">
        <w:t xml:space="preserve"> </w:t>
      </w:r>
      <w:proofErr w:type="spellStart"/>
      <w:r w:rsidR="00647E51" w:rsidRPr="00B31CC2">
        <w:t>նախատեսվող</w:t>
      </w:r>
      <w:proofErr w:type="spellEnd"/>
      <w:r w:rsidR="00647E51" w:rsidRPr="00B31CC2">
        <w:t xml:space="preserve"> </w:t>
      </w:r>
      <w:proofErr w:type="spellStart"/>
      <w:r w:rsidR="00647E51" w:rsidRPr="00B31CC2">
        <w:t>աշխատանքների</w:t>
      </w:r>
      <w:proofErr w:type="spellEnd"/>
      <w:r w:rsidR="00647E51" w:rsidRPr="00B31CC2">
        <w:t xml:space="preserve"> </w:t>
      </w:r>
      <w:proofErr w:type="spellStart"/>
      <w:r w:rsidR="00647E51" w:rsidRPr="00B31CC2">
        <w:t>նկարագիրը</w:t>
      </w:r>
      <w:proofErr w:type="spellEnd"/>
      <w:r w:rsidR="00647E51" w:rsidRPr="00B31CC2">
        <w:t xml:space="preserve">: </w:t>
      </w:r>
      <w:proofErr w:type="spellStart"/>
      <w:r w:rsidR="00647E51" w:rsidRPr="00B31CC2">
        <w:t>Կառավարման</w:t>
      </w:r>
      <w:proofErr w:type="spellEnd"/>
      <w:r w:rsidR="00647E51" w:rsidRPr="00B31CC2">
        <w:t xml:space="preserve"> </w:t>
      </w:r>
      <w:proofErr w:type="spellStart"/>
      <w:r w:rsidR="00647E51" w:rsidRPr="00B31CC2">
        <w:t>մարմինը</w:t>
      </w:r>
      <w:proofErr w:type="spellEnd"/>
      <w:r w:rsidR="00F36565" w:rsidRPr="00B31CC2">
        <w:t xml:space="preserve"> </w:t>
      </w:r>
      <w:proofErr w:type="spellStart"/>
      <w:r w:rsidR="00F36565" w:rsidRPr="00B31CC2">
        <w:t>նշված</w:t>
      </w:r>
      <w:proofErr w:type="spellEnd"/>
      <w:r w:rsidR="00F36565" w:rsidRPr="00B31CC2">
        <w:t xml:space="preserve"> </w:t>
      </w:r>
      <w:proofErr w:type="spellStart"/>
      <w:r w:rsidR="00F36565" w:rsidRPr="00B31CC2">
        <w:t>տեղեկացումը</w:t>
      </w:r>
      <w:proofErr w:type="spellEnd"/>
      <w:r w:rsidR="00F36565" w:rsidRPr="00B31CC2">
        <w:t xml:space="preserve"> </w:t>
      </w:r>
      <w:proofErr w:type="spellStart"/>
      <w:r w:rsidR="00F36565" w:rsidRPr="00B31CC2">
        <w:t>ստանալու</w:t>
      </w:r>
      <w:proofErr w:type="spellEnd"/>
      <w:r w:rsidR="00F36565" w:rsidRPr="00B31CC2">
        <w:t xml:space="preserve"> </w:t>
      </w:r>
      <w:proofErr w:type="spellStart"/>
      <w:r w:rsidR="00F36565" w:rsidRPr="00B31CC2">
        <w:t>օրվանից</w:t>
      </w:r>
      <w:proofErr w:type="spellEnd"/>
      <w:r w:rsidR="00F36565" w:rsidRPr="00B31CC2">
        <w:t xml:space="preserve"> </w:t>
      </w:r>
      <w:proofErr w:type="spellStart"/>
      <w:r w:rsidR="00F36565" w:rsidRPr="00B31CC2">
        <w:t>երկու</w:t>
      </w:r>
      <w:proofErr w:type="spellEnd"/>
      <w:r w:rsidR="00F36565" w:rsidRPr="00B31CC2">
        <w:t xml:space="preserve"> </w:t>
      </w:r>
      <w:proofErr w:type="spellStart"/>
      <w:r w:rsidR="00F36565" w:rsidRPr="00B31CC2">
        <w:t>աշխատանքային</w:t>
      </w:r>
      <w:proofErr w:type="spellEnd"/>
      <w:r w:rsidR="00F36565" w:rsidRPr="00B31CC2">
        <w:t xml:space="preserve"> </w:t>
      </w:r>
      <w:proofErr w:type="spellStart"/>
      <w:r w:rsidR="00F36565" w:rsidRPr="00B31CC2">
        <w:t>օրվա</w:t>
      </w:r>
      <w:proofErr w:type="spellEnd"/>
      <w:r w:rsidR="00F36565" w:rsidRPr="00B31CC2">
        <w:t xml:space="preserve"> </w:t>
      </w:r>
      <w:proofErr w:type="spellStart"/>
      <w:r w:rsidR="00F36565" w:rsidRPr="00B31CC2">
        <w:t>ընթացքում</w:t>
      </w:r>
      <w:proofErr w:type="spellEnd"/>
      <w:r w:rsidR="00647E51" w:rsidRPr="00B31CC2">
        <w:t xml:space="preserve"> </w:t>
      </w:r>
      <w:proofErr w:type="spellStart"/>
      <w:r w:rsidR="00647E51" w:rsidRPr="00B31CC2">
        <w:t>կարող</w:t>
      </w:r>
      <w:proofErr w:type="spellEnd"/>
      <w:r w:rsidR="00647E51" w:rsidRPr="00B31CC2">
        <w:t xml:space="preserve"> է </w:t>
      </w:r>
      <w:proofErr w:type="spellStart"/>
      <w:r w:rsidR="0024325C" w:rsidRPr="00B31CC2">
        <w:t>Սեփականատիրոջից</w:t>
      </w:r>
      <w:proofErr w:type="spellEnd"/>
      <w:r w:rsidR="0024325C" w:rsidRPr="00B31CC2">
        <w:t xml:space="preserve"> </w:t>
      </w:r>
      <w:proofErr w:type="spellStart"/>
      <w:r w:rsidR="00647E51" w:rsidRPr="00B31CC2">
        <w:t>պահանջել</w:t>
      </w:r>
      <w:proofErr w:type="spellEnd"/>
      <w:r w:rsidR="00647E51" w:rsidRPr="00B31CC2">
        <w:t xml:space="preserve"> </w:t>
      </w:r>
      <w:proofErr w:type="spellStart"/>
      <w:r w:rsidR="0024325C" w:rsidRPr="00B31CC2">
        <w:t>աշխատանքների</w:t>
      </w:r>
      <w:proofErr w:type="spellEnd"/>
      <w:r w:rsidR="0024325C" w:rsidRPr="00B31CC2">
        <w:t xml:space="preserve"> </w:t>
      </w:r>
      <w:proofErr w:type="spellStart"/>
      <w:r w:rsidR="0024325C" w:rsidRPr="00B31CC2">
        <w:t>վերաբերյալ</w:t>
      </w:r>
      <w:proofErr w:type="spellEnd"/>
      <w:r w:rsidR="0024325C" w:rsidRPr="00B31CC2">
        <w:t xml:space="preserve"> </w:t>
      </w:r>
      <w:proofErr w:type="spellStart"/>
      <w:r w:rsidR="0024325C" w:rsidRPr="00B31CC2">
        <w:t>հավելյալ</w:t>
      </w:r>
      <w:proofErr w:type="spellEnd"/>
      <w:r w:rsidR="0024325C" w:rsidRPr="00B31CC2">
        <w:t xml:space="preserve"> </w:t>
      </w:r>
      <w:proofErr w:type="spellStart"/>
      <w:r w:rsidR="0024325C" w:rsidRPr="00B31CC2">
        <w:t>տեղեկություններ</w:t>
      </w:r>
      <w:proofErr w:type="spellEnd"/>
      <w:r w:rsidR="0024325C" w:rsidRPr="00B31CC2">
        <w:t xml:space="preserve"> և </w:t>
      </w:r>
      <w:proofErr w:type="spellStart"/>
      <w:r w:rsidR="00647E51" w:rsidRPr="00B31CC2">
        <w:t>փաստաթղթեր</w:t>
      </w:r>
      <w:proofErr w:type="spellEnd"/>
      <w:r w:rsidR="008847E4" w:rsidRPr="00B31CC2">
        <w:t xml:space="preserve">, </w:t>
      </w:r>
      <w:proofErr w:type="spellStart"/>
      <w:r w:rsidR="008847E4" w:rsidRPr="00B31CC2">
        <w:t>որոնք</w:t>
      </w:r>
      <w:proofErr w:type="spellEnd"/>
      <w:r w:rsidR="008847E4" w:rsidRPr="00B31CC2">
        <w:t xml:space="preserve"> </w:t>
      </w:r>
      <w:proofErr w:type="spellStart"/>
      <w:r w:rsidR="008847E4" w:rsidRPr="00B31CC2">
        <w:t>Սեփականատերը</w:t>
      </w:r>
      <w:proofErr w:type="spellEnd"/>
      <w:r w:rsidR="008847E4" w:rsidRPr="00B31CC2">
        <w:t xml:space="preserve"> </w:t>
      </w:r>
      <w:proofErr w:type="spellStart"/>
      <w:r w:rsidR="008847E4" w:rsidRPr="00B31CC2">
        <w:t>պարտավոր</w:t>
      </w:r>
      <w:proofErr w:type="spellEnd"/>
      <w:r w:rsidR="008847E4" w:rsidRPr="00B31CC2">
        <w:t xml:space="preserve"> է </w:t>
      </w:r>
      <w:proofErr w:type="spellStart"/>
      <w:r w:rsidR="008847E4" w:rsidRPr="00B31CC2">
        <w:t>ներկայացնել</w:t>
      </w:r>
      <w:proofErr w:type="spellEnd"/>
      <w:r w:rsidR="008847E4" w:rsidRPr="00B31CC2">
        <w:t xml:space="preserve"> </w:t>
      </w:r>
      <w:proofErr w:type="spellStart"/>
      <w:r w:rsidR="008847E4" w:rsidRPr="00B31CC2">
        <w:t>նման</w:t>
      </w:r>
      <w:proofErr w:type="spellEnd"/>
      <w:r w:rsidR="008847E4" w:rsidRPr="00B31CC2">
        <w:t xml:space="preserve"> </w:t>
      </w:r>
      <w:proofErr w:type="spellStart"/>
      <w:r w:rsidR="008847E4" w:rsidRPr="00B31CC2">
        <w:t>պահանջ</w:t>
      </w:r>
      <w:proofErr w:type="spellEnd"/>
      <w:r w:rsidR="008847E4" w:rsidRPr="00B31CC2">
        <w:t xml:space="preserve"> </w:t>
      </w:r>
      <w:proofErr w:type="spellStart"/>
      <w:r w:rsidR="008847E4" w:rsidRPr="00B31CC2">
        <w:t>ստանալու</w:t>
      </w:r>
      <w:proofErr w:type="spellEnd"/>
      <w:r w:rsidR="008847E4" w:rsidRPr="00B31CC2">
        <w:t xml:space="preserve"> </w:t>
      </w:r>
      <w:proofErr w:type="spellStart"/>
      <w:r w:rsidR="00A400B7" w:rsidRPr="00B31CC2">
        <w:t>պահից</w:t>
      </w:r>
      <w:proofErr w:type="spellEnd"/>
      <w:r w:rsidR="00A400B7" w:rsidRPr="00B31CC2">
        <w:t xml:space="preserve"> </w:t>
      </w:r>
      <w:proofErr w:type="spellStart"/>
      <w:r w:rsidR="00A400B7" w:rsidRPr="00B31CC2">
        <w:t>ողջամիտ</w:t>
      </w:r>
      <w:proofErr w:type="spellEnd"/>
      <w:r w:rsidR="00A400B7" w:rsidRPr="00B31CC2">
        <w:t xml:space="preserve"> </w:t>
      </w:r>
      <w:proofErr w:type="spellStart"/>
      <w:r w:rsidR="00A400B7" w:rsidRPr="00B31CC2">
        <w:t>ժամկետում</w:t>
      </w:r>
      <w:proofErr w:type="spellEnd"/>
      <w:r w:rsidR="008847E4" w:rsidRPr="00B31CC2">
        <w:t xml:space="preserve">: </w:t>
      </w:r>
      <w:proofErr w:type="spellStart"/>
      <w:r w:rsidR="00F32E1B" w:rsidRPr="00B31CC2">
        <w:t>Բոլոր</w:t>
      </w:r>
      <w:proofErr w:type="spellEnd"/>
      <w:r w:rsidR="00F32E1B" w:rsidRPr="00B31CC2">
        <w:t xml:space="preserve"> </w:t>
      </w:r>
      <w:proofErr w:type="spellStart"/>
      <w:r w:rsidR="00F32E1B" w:rsidRPr="00B31CC2">
        <w:t>անհրաժեշտ</w:t>
      </w:r>
      <w:proofErr w:type="spellEnd"/>
      <w:r w:rsidR="00F32E1B" w:rsidRPr="00B31CC2">
        <w:t xml:space="preserve"> </w:t>
      </w:r>
      <w:proofErr w:type="spellStart"/>
      <w:r w:rsidR="00F32E1B" w:rsidRPr="00B31CC2">
        <w:t>տեղեկությունները</w:t>
      </w:r>
      <w:proofErr w:type="spellEnd"/>
      <w:r w:rsidR="00F32E1B" w:rsidRPr="00B31CC2">
        <w:t xml:space="preserve"> և </w:t>
      </w:r>
      <w:proofErr w:type="spellStart"/>
      <w:r w:rsidR="00F32E1B" w:rsidRPr="00B31CC2">
        <w:t>փաստաթղթերը</w:t>
      </w:r>
      <w:proofErr w:type="spellEnd"/>
      <w:r w:rsidR="00F32E1B" w:rsidRPr="00B31CC2">
        <w:t xml:space="preserve"> </w:t>
      </w:r>
      <w:proofErr w:type="spellStart"/>
      <w:r w:rsidR="00F32E1B" w:rsidRPr="00B31CC2">
        <w:t>ստանալու</w:t>
      </w:r>
      <w:proofErr w:type="spellEnd"/>
      <w:r w:rsidR="00F32E1B" w:rsidRPr="00B31CC2">
        <w:t xml:space="preserve"> </w:t>
      </w:r>
      <w:proofErr w:type="spellStart"/>
      <w:r w:rsidR="00F32E1B" w:rsidRPr="00B31CC2">
        <w:t>օրվանից</w:t>
      </w:r>
      <w:proofErr w:type="spellEnd"/>
      <w:r w:rsidR="00F32E1B" w:rsidRPr="00B31CC2">
        <w:t xml:space="preserve"> </w:t>
      </w:r>
      <w:proofErr w:type="spellStart"/>
      <w:r w:rsidR="00E62C15" w:rsidRPr="00B31CC2">
        <w:t>հինգ</w:t>
      </w:r>
      <w:proofErr w:type="spellEnd"/>
      <w:r w:rsidR="00E62C15" w:rsidRPr="00B31CC2">
        <w:t xml:space="preserve"> </w:t>
      </w:r>
      <w:proofErr w:type="spellStart"/>
      <w:r w:rsidR="00E62C15" w:rsidRPr="00B31CC2">
        <w:t>աշխատանքային</w:t>
      </w:r>
      <w:proofErr w:type="spellEnd"/>
      <w:r w:rsidR="00E62C15" w:rsidRPr="00B31CC2">
        <w:t xml:space="preserve"> </w:t>
      </w:r>
      <w:proofErr w:type="spellStart"/>
      <w:r w:rsidR="00E62C15" w:rsidRPr="00B31CC2">
        <w:t>օրվա</w:t>
      </w:r>
      <w:proofErr w:type="spellEnd"/>
      <w:r w:rsidR="00E62C15" w:rsidRPr="00B31CC2">
        <w:t xml:space="preserve"> </w:t>
      </w:r>
      <w:proofErr w:type="spellStart"/>
      <w:r w:rsidR="00E62C15" w:rsidRPr="00B31CC2">
        <w:t>ընթացքում</w:t>
      </w:r>
      <w:proofErr w:type="spellEnd"/>
      <w:r w:rsidR="00F32E1B" w:rsidRPr="00B31CC2">
        <w:t xml:space="preserve"> </w:t>
      </w:r>
      <w:proofErr w:type="spellStart"/>
      <w:r w:rsidR="00F32E1B" w:rsidRPr="00B31CC2">
        <w:t>Կառավարման</w:t>
      </w:r>
      <w:proofErr w:type="spellEnd"/>
      <w:r w:rsidR="00F32E1B" w:rsidRPr="00B31CC2">
        <w:t xml:space="preserve"> </w:t>
      </w:r>
      <w:proofErr w:type="spellStart"/>
      <w:r w:rsidR="00F32E1B" w:rsidRPr="00B31CC2">
        <w:t>մարմինը</w:t>
      </w:r>
      <w:proofErr w:type="spellEnd"/>
      <w:r w:rsidR="00F32E1B" w:rsidRPr="00B31CC2">
        <w:t xml:space="preserve"> </w:t>
      </w:r>
      <w:proofErr w:type="spellStart"/>
      <w:r w:rsidR="00F32E1B" w:rsidRPr="00B31CC2">
        <w:t>Սեփականատիրոջը</w:t>
      </w:r>
      <w:proofErr w:type="spellEnd"/>
      <w:r w:rsidR="00F32E1B" w:rsidRPr="00B31CC2">
        <w:t xml:space="preserve"> </w:t>
      </w:r>
      <w:proofErr w:type="spellStart"/>
      <w:r w:rsidR="00F32E1B" w:rsidRPr="00B31CC2">
        <w:t>տրամադրում</w:t>
      </w:r>
      <w:proofErr w:type="spellEnd"/>
      <w:r w:rsidR="00F32E1B" w:rsidRPr="00B31CC2">
        <w:t xml:space="preserve"> է </w:t>
      </w:r>
      <w:proofErr w:type="spellStart"/>
      <w:r w:rsidR="00F32E1B" w:rsidRPr="00B31CC2">
        <w:t>գրավոր</w:t>
      </w:r>
      <w:proofErr w:type="spellEnd"/>
      <w:r w:rsidR="00F32E1B" w:rsidRPr="00B31CC2">
        <w:t xml:space="preserve"> </w:t>
      </w:r>
      <w:proofErr w:type="spellStart"/>
      <w:r w:rsidR="00F32E1B" w:rsidRPr="00B31CC2">
        <w:t>համաձայնություն</w:t>
      </w:r>
      <w:proofErr w:type="spellEnd"/>
      <w:r w:rsidR="00F32E1B" w:rsidRPr="00B31CC2">
        <w:t xml:space="preserve"> </w:t>
      </w:r>
      <w:proofErr w:type="spellStart"/>
      <w:r w:rsidR="00E62C15" w:rsidRPr="00B31CC2">
        <w:t>սույն</w:t>
      </w:r>
      <w:proofErr w:type="spellEnd"/>
      <w:r w:rsidR="00E62C15" w:rsidRPr="00B31CC2">
        <w:t xml:space="preserve"> </w:t>
      </w:r>
      <w:proofErr w:type="spellStart"/>
      <w:r w:rsidR="00E62C15" w:rsidRPr="00B31CC2">
        <w:t>կետում</w:t>
      </w:r>
      <w:proofErr w:type="spellEnd"/>
      <w:r w:rsidR="00E62C15" w:rsidRPr="00B31CC2">
        <w:t xml:space="preserve"> </w:t>
      </w:r>
      <w:proofErr w:type="spellStart"/>
      <w:r w:rsidR="00E62C15" w:rsidRPr="00B31CC2">
        <w:t>նշված</w:t>
      </w:r>
      <w:proofErr w:type="spellEnd"/>
      <w:r w:rsidR="00E62C15" w:rsidRPr="00B31CC2">
        <w:t xml:space="preserve"> </w:t>
      </w:r>
      <w:proofErr w:type="spellStart"/>
      <w:r w:rsidR="00E62C15" w:rsidRPr="00B31CC2">
        <w:t>աշխատանքները</w:t>
      </w:r>
      <w:proofErr w:type="spellEnd"/>
      <w:r w:rsidR="00E62C15" w:rsidRPr="00B31CC2">
        <w:t xml:space="preserve"> </w:t>
      </w:r>
      <w:proofErr w:type="spellStart"/>
      <w:r w:rsidR="00E62C15" w:rsidRPr="00B31CC2">
        <w:t>սկսելու</w:t>
      </w:r>
      <w:proofErr w:type="spellEnd"/>
      <w:r w:rsidR="00E62C15" w:rsidRPr="00B31CC2">
        <w:t xml:space="preserve"> </w:t>
      </w:r>
      <w:proofErr w:type="spellStart"/>
      <w:r w:rsidR="00E62C15" w:rsidRPr="00B31CC2">
        <w:t>վերաբերյալ</w:t>
      </w:r>
      <w:proofErr w:type="spellEnd"/>
      <w:r w:rsidR="00E62C15" w:rsidRPr="00B31CC2">
        <w:t xml:space="preserve"> </w:t>
      </w:r>
      <w:proofErr w:type="spellStart"/>
      <w:r w:rsidR="00E62C15" w:rsidRPr="00B31CC2">
        <w:t>կամ</w:t>
      </w:r>
      <w:proofErr w:type="spellEnd"/>
      <w:r w:rsidR="00E62C15" w:rsidRPr="00B31CC2">
        <w:t xml:space="preserve"> </w:t>
      </w:r>
      <w:proofErr w:type="spellStart"/>
      <w:r w:rsidR="00E62C15" w:rsidRPr="00B31CC2">
        <w:t>հիմնավորված</w:t>
      </w:r>
      <w:proofErr w:type="spellEnd"/>
      <w:r w:rsidR="00E62C15" w:rsidRPr="00B31CC2">
        <w:t xml:space="preserve"> </w:t>
      </w:r>
      <w:proofErr w:type="spellStart"/>
      <w:r w:rsidR="00E62C15" w:rsidRPr="00B31CC2">
        <w:t>մերժում</w:t>
      </w:r>
      <w:proofErr w:type="spellEnd"/>
      <w:r w:rsidR="00E62C15" w:rsidRPr="00B31CC2">
        <w:t>:</w:t>
      </w:r>
      <w:r w:rsidR="00D52BD3" w:rsidRPr="00B31CC2">
        <w:t xml:space="preserve"> </w:t>
      </w:r>
      <w:proofErr w:type="spellStart"/>
      <w:r w:rsidR="00D52BD3" w:rsidRPr="00B31CC2">
        <w:t>Եթե</w:t>
      </w:r>
      <w:proofErr w:type="spellEnd"/>
      <w:r w:rsidR="00D52BD3" w:rsidRPr="00B31CC2">
        <w:t xml:space="preserve"> </w:t>
      </w:r>
      <w:proofErr w:type="spellStart"/>
      <w:r w:rsidR="00D52BD3" w:rsidRPr="00B31CC2">
        <w:t>նշված</w:t>
      </w:r>
      <w:proofErr w:type="spellEnd"/>
      <w:r w:rsidR="00D52BD3" w:rsidRPr="00B31CC2">
        <w:t xml:space="preserve"> </w:t>
      </w:r>
      <w:proofErr w:type="spellStart"/>
      <w:r w:rsidR="00D52BD3" w:rsidRPr="00B31CC2">
        <w:t>ժամկետում</w:t>
      </w:r>
      <w:proofErr w:type="spellEnd"/>
      <w:r w:rsidR="00D52BD3" w:rsidRPr="00B31CC2">
        <w:t xml:space="preserve"> </w:t>
      </w:r>
      <w:proofErr w:type="spellStart"/>
      <w:r w:rsidR="00D52BD3" w:rsidRPr="00B31CC2">
        <w:t>Կառավարման</w:t>
      </w:r>
      <w:proofErr w:type="spellEnd"/>
      <w:r w:rsidR="00D52BD3" w:rsidRPr="00B31CC2">
        <w:t xml:space="preserve"> </w:t>
      </w:r>
      <w:proofErr w:type="spellStart"/>
      <w:r w:rsidR="00D52BD3" w:rsidRPr="00B31CC2">
        <w:t>մարմինը</w:t>
      </w:r>
      <w:proofErr w:type="spellEnd"/>
      <w:r w:rsidR="00D52BD3" w:rsidRPr="00B31CC2">
        <w:t xml:space="preserve"> </w:t>
      </w:r>
      <w:proofErr w:type="spellStart"/>
      <w:r w:rsidR="00D52BD3" w:rsidRPr="00B31CC2">
        <w:t>որևէ</w:t>
      </w:r>
      <w:proofErr w:type="spellEnd"/>
      <w:r w:rsidR="00D52BD3" w:rsidRPr="00B31CC2">
        <w:t xml:space="preserve"> </w:t>
      </w:r>
      <w:proofErr w:type="spellStart"/>
      <w:r w:rsidR="00D52BD3" w:rsidRPr="00B31CC2">
        <w:t>պատասխան</w:t>
      </w:r>
      <w:proofErr w:type="spellEnd"/>
      <w:r w:rsidR="00D52BD3" w:rsidRPr="00B31CC2">
        <w:t xml:space="preserve"> </w:t>
      </w:r>
      <w:proofErr w:type="spellStart"/>
      <w:r w:rsidR="00D52BD3" w:rsidRPr="00B31CC2">
        <w:t>չի</w:t>
      </w:r>
      <w:proofErr w:type="spellEnd"/>
      <w:r w:rsidR="00D52BD3" w:rsidRPr="00B31CC2">
        <w:t xml:space="preserve"> </w:t>
      </w:r>
      <w:proofErr w:type="spellStart"/>
      <w:r w:rsidR="00D52BD3" w:rsidRPr="00B31CC2">
        <w:t>ներկայացնում</w:t>
      </w:r>
      <w:proofErr w:type="spellEnd"/>
      <w:r w:rsidR="00D52BD3" w:rsidRPr="00B31CC2">
        <w:t xml:space="preserve">, </w:t>
      </w:r>
      <w:proofErr w:type="spellStart"/>
      <w:r w:rsidR="00D52BD3" w:rsidRPr="00B31CC2">
        <w:t>թույլտվությունը</w:t>
      </w:r>
      <w:proofErr w:type="spellEnd"/>
      <w:r w:rsidR="00D52BD3" w:rsidRPr="00B31CC2">
        <w:t xml:space="preserve"> </w:t>
      </w:r>
      <w:proofErr w:type="spellStart"/>
      <w:r w:rsidR="00D52BD3" w:rsidRPr="00B31CC2">
        <w:t>համարվում</w:t>
      </w:r>
      <w:proofErr w:type="spellEnd"/>
      <w:r w:rsidR="00D52BD3" w:rsidRPr="00B31CC2">
        <w:t xml:space="preserve"> է </w:t>
      </w:r>
      <w:proofErr w:type="spellStart"/>
      <w:r w:rsidR="00D52BD3" w:rsidRPr="00B31CC2">
        <w:t>տրված</w:t>
      </w:r>
      <w:proofErr w:type="spellEnd"/>
      <w:r w:rsidR="00D52BD3" w:rsidRPr="00B31CC2">
        <w:t>:</w:t>
      </w:r>
    </w:p>
    <w:p w14:paraId="36A774D6" w14:textId="53FD7E06" w:rsidR="00E62C15" w:rsidRPr="00B31CC2" w:rsidRDefault="003C1D67" w:rsidP="003A3979">
      <w:pPr>
        <w:pStyle w:val="NoSpacing"/>
        <w:numPr>
          <w:ilvl w:val="1"/>
          <w:numId w:val="2"/>
        </w:numPr>
        <w:jc w:val="both"/>
      </w:pPr>
      <w:proofErr w:type="spellStart"/>
      <w:r w:rsidRPr="00B31CC2">
        <w:t>Պայմանների</w:t>
      </w:r>
      <w:proofErr w:type="spellEnd"/>
      <w:r w:rsidRPr="00B31CC2">
        <w:t xml:space="preserve"> 5.8. </w:t>
      </w:r>
      <w:proofErr w:type="spellStart"/>
      <w:r w:rsidRPr="00B31CC2">
        <w:t>կետում</w:t>
      </w:r>
      <w:proofErr w:type="spellEnd"/>
      <w:r w:rsidRPr="00B31CC2">
        <w:t xml:space="preserve"> </w:t>
      </w:r>
      <w:proofErr w:type="spellStart"/>
      <w:r w:rsidRPr="00B31CC2">
        <w:t>նշված</w:t>
      </w:r>
      <w:proofErr w:type="spellEnd"/>
      <w:r w:rsidRPr="00B31CC2">
        <w:t xml:space="preserve"> </w:t>
      </w:r>
      <w:proofErr w:type="spellStart"/>
      <w:r w:rsidRPr="00B31CC2">
        <w:t>աշխատանքներ</w:t>
      </w:r>
      <w:proofErr w:type="spellEnd"/>
      <w:r w:rsidRPr="00B31CC2">
        <w:t xml:space="preserve"> </w:t>
      </w:r>
      <w:proofErr w:type="spellStart"/>
      <w:r w:rsidRPr="00B31CC2">
        <w:t>իրականացնելը</w:t>
      </w:r>
      <w:proofErr w:type="spellEnd"/>
      <w:r w:rsidRPr="00B31CC2">
        <w:t xml:space="preserve"> </w:t>
      </w:r>
      <w:proofErr w:type="spellStart"/>
      <w:r w:rsidRPr="00B31CC2">
        <w:t>կարող</w:t>
      </w:r>
      <w:proofErr w:type="spellEnd"/>
      <w:r w:rsidRPr="00B31CC2">
        <w:t xml:space="preserve"> է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մարմնի</w:t>
      </w:r>
      <w:proofErr w:type="spellEnd"/>
      <w:r w:rsidRPr="00B31CC2">
        <w:t xml:space="preserve"> </w:t>
      </w:r>
      <w:proofErr w:type="spellStart"/>
      <w:r w:rsidRPr="00B31CC2">
        <w:t>կողմից</w:t>
      </w:r>
      <w:proofErr w:type="spellEnd"/>
      <w:r w:rsidRPr="00B31CC2">
        <w:t xml:space="preserve"> </w:t>
      </w:r>
      <w:proofErr w:type="spellStart"/>
      <w:r w:rsidRPr="00B31CC2">
        <w:t>արգելվել</w:t>
      </w:r>
      <w:proofErr w:type="spellEnd"/>
      <w:r w:rsidRPr="00B31CC2">
        <w:t xml:space="preserve">, </w:t>
      </w:r>
      <w:proofErr w:type="spellStart"/>
      <w:r w:rsidRPr="00B31CC2">
        <w:t>եթե</w:t>
      </w:r>
      <w:proofErr w:type="spellEnd"/>
      <w:r w:rsidRPr="00B31CC2">
        <w:t xml:space="preserve"> </w:t>
      </w:r>
      <w:proofErr w:type="spellStart"/>
      <w:r w:rsidRPr="00B31CC2">
        <w:t>այդ</w:t>
      </w:r>
      <w:proofErr w:type="spellEnd"/>
      <w:r w:rsidRPr="00B31CC2">
        <w:t xml:space="preserve"> </w:t>
      </w:r>
      <w:proofErr w:type="spellStart"/>
      <w:r w:rsidRPr="00B31CC2">
        <w:t>աշխատանքները</w:t>
      </w:r>
      <w:proofErr w:type="spellEnd"/>
      <w:r w:rsidRPr="00B31CC2">
        <w:t xml:space="preserve"> </w:t>
      </w:r>
      <w:proofErr w:type="spellStart"/>
      <w:r w:rsidRPr="00B31CC2">
        <w:t>կարող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 xml:space="preserve"> </w:t>
      </w:r>
      <w:proofErr w:type="spellStart"/>
      <w:r w:rsidRPr="00B31CC2">
        <w:t>հանգեցնել</w:t>
      </w:r>
      <w:proofErr w:type="spellEnd"/>
      <w:r w:rsidRPr="00B31CC2">
        <w:t xml:space="preserve"> </w:t>
      </w:r>
      <w:proofErr w:type="spellStart"/>
      <w:r w:rsidRPr="00B31CC2">
        <w:t>Պայմանների</w:t>
      </w:r>
      <w:proofErr w:type="spellEnd"/>
      <w:r w:rsidRPr="00B31CC2">
        <w:t xml:space="preserve"> </w:t>
      </w:r>
      <w:proofErr w:type="spellStart"/>
      <w:r w:rsidRPr="00B31CC2">
        <w:t>պահանջների</w:t>
      </w:r>
      <w:proofErr w:type="spellEnd"/>
      <w:r w:rsidRPr="00B31CC2">
        <w:t xml:space="preserve"> </w:t>
      </w:r>
      <w:proofErr w:type="spellStart"/>
      <w:r w:rsidRPr="00B31CC2">
        <w:t>ինչպես</w:t>
      </w:r>
      <w:proofErr w:type="spellEnd"/>
      <w:r w:rsidRPr="00B31CC2">
        <w:t xml:space="preserve"> </w:t>
      </w:r>
      <w:proofErr w:type="spellStart"/>
      <w:r w:rsidRPr="00B31CC2">
        <w:t>նաև</w:t>
      </w:r>
      <w:proofErr w:type="spellEnd"/>
      <w:r w:rsidRPr="00B31CC2">
        <w:t xml:space="preserve"> </w:t>
      </w:r>
      <w:proofErr w:type="spellStart"/>
      <w:r w:rsidRPr="00B31CC2">
        <w:t>այլ</w:t>
      </w:r>
      <w:proofErr w:type="spellEnd"/>
      <w:r w:rsidRPr="00B31CC2">
        <w:t xml:space="preserve"> </w:t>
      </w:r>
      <w:proofErr w:type="spellStart"/>
      <w:r w:rsidRPr="00B31CC2">
        <w:t>Սեփականատերերի</w:t>
      </w:r>
      <w:proofErr w:type="spellEnd"/>
      <w:r w:rsidRPr="00B31CC2">
        <w:t xml:space="preserve"> </w:t>
      </w:r>
      <w:proofErr w:type="spellStart"/>
      <w:r w:rsidRPr="00B31CC2">
        <w:t>իրավունքների</w:t>
      </w:r>
      <w:proofErr w:type="spellEnd"/>
      <w:r w:rsidRPr="00B31CC2">
        <w:t xml:space="preserve"> </w:t>
      </w:r>
      <w:proofErr w:type="spellStart"/>
      <w:r w:rsidRPr="00B31CC2">
        <w:t>խախտման</w:t>
      </w:r>
      <w:proofErr w:type="spellEnd"/>
      <w:r w:rsidRPr="00B31CC2">
        <w:t>:</w:t>
      </w:r>
    </w:p>
    <w:p w14:paraId="01E13E69" w14:textId="0D48C027" w:rsidR="00655CB5" w:rsidRPr="00B31CC2" w:rsidRDefault="00655CB5" w:rsidP="00E62C15">
      <w:pPr>
        <w:pStyle w:val="NoSpacing"/>
        <w:numPr>
          <w:ilvl w:val="1"/>
          <w:numId w:val="2"/>
        </w:numPr>
        <w:tabs>
          <w:tab w:val="left" w:pos="810"/>
        </w:tabs>
        <w:jc w:val="both"/>
      </w:pPr>
      <w:proofErr w:type="spellStart"/>
      <w:r w:rsidRPr="00B31CC2">
        <w:lastRenderedPageBreak/>
        <w:t>Պայմանների</w:t>
      </w:r>
      <w:proofErr w:type="spellEnd"/>
      <w:r w:rsidRPr="00B31CC2">
        <w:t xml:space="preserve"> 5.8.</w:t>
      </w:r>
      <w:r w:rsidR="008847E4" w:rsidRPr="00B31CC2">
        <w:t xml:space="preserve"> </w:t>
      </w:r>
      <w:proofErr w:type="spellStart"/>
      <w:r w:rsidR="008847E4" w:rsidRPr="00B31CC2">
        <w:t>կետում</w:t>
      </w:r>
      <w:proofErr w:type="spellEnd"/>
      <w:r w:rsidR="008847E4" w:rsidRPr="00B31CC2">
        <w:t xml:space="preserve"> </w:t>
      </w:r>
      <w:proofErr w:type="spellStart"/>
      <w:r w:rsidR="008847E4" w:rsidRPr="00B31CC2">
        <w:t>նշված</w:t>
      </w:r>
      <w:proofErr w:type="spellEnd"/>
      <w:r w:rsidR="008847E4" w:rsidRPr="00B31CC2">
        <w:t xml:space="preserve"> </w:t>
      </w:r>
      <w:proofErr w:type="spellStart"/>
      <w:r w:rsidR="008847E4" w:rsidRPr="00B31CC2">
        <w:t>աշխատանքների</w:t>
      </w:r>
      <w:proofErr w:type="spellEnd"/>
      <w:r w:rsidR="00925914" w:rsidRPr="00B31CC2">
        <w:t xml:space="preserve"> </w:t>
      </w:r>
      <w:proofErr w:type="spellStart"/>
      <w:r w:rsidR="00925914" w:rsidRPr="00B31CC2">
        <w:t>ընթացքում</w:t>
      </w:r>
      <w:proofErr w:type="spellEnd"/>
      <w:r w:rsidR="00925914" w:rsidRPr="00B31CC2">
        <w:t xml:space="preserve"> և </w:t>
      </w:r>
      <w:proofErr w:type="spellStart"/>
      <w:r w:rsidR="00925914" w:rsidRPr="00B31CC2">
        <w:t>աշխատանքների</w:t>
      </w:r>
      <w:proofErr w:type="spellEnd"/>
      <w:r w:rsidR="008847E4" w:rsidRPr="00B31CC2">
        <w:t xml:space="preserve"> </w:t>
      </w:r>
      <w:proofErr w:type="spellStart"/>
      <w:r w:rsidR="008847E4" w:rsidRPr="00B31CC2">
        <w:t>ավարտից</w:t>
      </w:r>
      <w:proofErr w:type="spellEnd"/>
      <w:r w:rsidR="008847E4" w:rsidRPr="00B31CC2">
        <w:t xml:space="preserve"> </w:t>
      </w:r>
      <w:proofErr w:type="spellStart"/>
      <w:r w:rsidR="008847E4" w:rsidRPr="00B31CC2">
        <w:t>հետո</w:t>
      </w:r>
      <w:proofErr w:type="spellEnd"/>
      <w:r w:rsidR="008847E4" w:rsidRPr="00B31CC2">
        <w:t xml:space="preserve"> </w:t>
      </w:r>
      <w:proofErr w:type="spellStart"/>
      <w:r w:rsidR="008847E4" w:rsidRPr="00B31CC2">
        <w:t>Կառավարման</w:t>
      </w:r>
      <w:proofErr w:type="spellEnd"/>
      <w:r w:rsidR="008847E4" w:rsidRPr="00B31CC2">
        <w:t xml:space="preserve"> </w:t>
      </w:r>
      <w:proofErr w:type="spellStart"/>
      <w:r w:rsidR="008847E4" w:rsidRPr="00B31CC2">
        <w:t>մարմինն</w:t>
      </w:r>
      <w:proofErr w:type="spellEnd"/>
      <w:r w:rsidR="008847E4" w:rsidRPr="00B31CC2">
        <w:t xml:space="preserve"> </w:t>
      </w:r>
      <w:proofErr w:type="spellStart"/>
      <w:r w:rsidR="008847E4" w:rsidRPr="00B31CC2">
        <w:t>իրավունք</w:t>
      </w:r>
      <w:proofErr w:type="spellEnd"/>
      <w:r w:rsidR="008847E4" w:rsidRPr="00B31CC2">
        <w:t xml:space="preserve"> </w:t>
      </w:r>
      <w:proofErr w:type="spellStart"/>
      <w:r w:rsidR="008847E4" w:rsidRPr="00B31CC2">
        <w:t>ունի</w:t>
      </w:r>
      <w:proofErr w:type="spellEnd"/>
      <w:r w:rsidR="008847E4" w:rsidRPr="00B31CC2">
        <w:t xml:space="preserve"> </w:t>
      </w:r>
      <w:proofErr w:type="spellStart"/>
      <w:r w:rsidR="008847E4" w:rsidRPr="00B31CC2">
        <w:t>իր</w:t>
      </w:r>
      <w:proofErr w:type="spellEnd"/>
      <w:r w:rsidR="008847E4" w:rsidRPr="00B31CC2">
        <w:t xml:space="preserve"> </w:t>
      </w:r>
      <w:proofErr w:type="spellStart"/>
      <w:r w:rsidR="008847E4" w:rsidRPr="00B31CC2">
        <w:t>լիազորված</w:t>
      </w:r>
      <w:proofErr w:type="spellEnd"/>
      <w:r w:rsidR="008847E4" w:rsidRPr="00B31CC2">
        <w:t xml:space="preserve"> </w:t>
      </w:r>
      <w:proofErr w:type="spellStart"/>
      <w:r w:rsidR="008847E4" w:rsidRPr="00B31CC2">
        <w:t>աշխատակիցների</w:t>
      </w:r>
      <w:proofErr w:type="spellEnd"/>
      <w:r w:rsidR="008847E4" w:rsidRPr="00B31CC2">
        <w:t xml:space="preserve"> </w:t>
      </w:r>
      <w:proofErr w:type="spellStart"/>
      <w:r w:rsidR="008847E4" w:rsidRPr="00B31CC2">
        <w:t>միջոցով</w:t>
      </w:r>
      <w:proofErr w:type="spellEnd"/>
      <w:r w:rsidR="008847E4" w:rsidRPr="00B31CC2">
        <w:t xml:space="preserve"> </w:t>
      </w:r>
      <w:proofErr w:type="spellStart"/>
      <w:r w:rsidR="008847E4" w:rsidRPr="00B31CC2">
        <w:t>ստուգումներ</w:t>
      </w:r>
      <w:proofErr w:type="spellEnd"/>
      <w:r w:rsidR="008847E4" w:rsidRPr="00B31CC2">
        <w:t xml:space="preserve"> </w:t>
      </w:r>
      <w:proofErr w:type="spellStart"/>
      <w:r w:rsidR="008847E4" w:rsidRPr="00B31CC2">
        <w:t>իրականացնել</w:t>
      </w:r>
      <w:proofErr w:type="spellEnd"/>
      <w:r w:rsidR="008847E4" w:rsidRPr="00B31CC2">
        <w:t xml:space="preserve"> և </w:t>
      </w:r>
      <w:proofErr w:type="spellStart"/>
      <w:r w:rsidR="008847E4" w:rsidRPr="00B31CC2">
        <w:t>արձանագրել</w:t>
      </w:r>
      <w:proofErr w:type="spellEnd"/>
      <w:r w:rsidR="008847E4" w:rsidRPr="00B31CC2">
        <w:t xml:space="preserve"> </w:t>
      </w:r>
      <w:proofErr w:type="spellStart"/>
      <w:r w:rsidR="008847E4" w:rsidRPr="00B31CC2">
        <w:t>կատարված</w:t>
      </w:r>
      <w:proofErr w:type="spellEnd"/>
      <w:r w:rsidR="008847E4" w:rsidRPr="00B31CC2">
        <w:t xml:space="preserve"> </w:t>
      </w:r>
      <w:proofErr w:type="spellStart"/>
      <w:r w:rsidR="008847E4" w:rsidRPr="00B31CC2">
        <w:t>աշխատանքների</w:t>
      </w:r>
      <w:proofErr w:type="spellEnd"/>
      <w:r w:rsidR="008847E4" w:rsidRPr="00B31CC2">
        <w:t xml:space="preserve"> </w:t>
      </w:r>
      <w:proofErr w:type="spellStart"/>
      <w:r w:rsidR="008847E4" w:rsidRPr="00B31CC2">
        <w:t>արդյունքները</w:t>
      </w:r>
      <w:proofErr w:type="spellEnd"/>
      <w:r w:rsidR="00C32BB6" w:rsidRPr="00B31CC2">
        <w:t xml:space="preserve"> և </w:t>
      </w:r>
      <w:proofErr w:type="spellStart"/>
      <w:r w:rsidR="00C32BB6" w:rsidRPr="00B31CC2">
        <w:t>հնարավոր</w:t>
      </w:r>
      <w:proofErr w:type="spellEnd"/>
      <w:r w:rsidR="00C32BB6" w:rsidRPr="00B31CC2">
        <w:t xml:space="preserve"> </w:t>
      </w:r>
      <w:proofErr w:type="spellStart"/>
      <w:r w:rsidR="00C32BB6" w:rsidRPr="00B31CC2">
        <w:t>հետևանքները</w:t>
      </w:r>
      <w:proofErr w:type="spellEnd"/>
      <w:r w:rsidR="008847E4" w:rsidRPr="00B31CC2">
        <w:t>:</w:t>
      </w:r>
      <w:r w:rsidR="00A400B7" w:rsidRPr="00B31CC2">
        <w:t xml:space="preserve"> </w:t>
      </w:r>
    </w:p>
    <w:p w14:paraId="4C201A7E" w14:textId="07CB74B6" w:rsidR="00950DEC" w:rsidRPr="00B31CC2" w:rsidRDefault="00950DEC" w:rsidP="00E62C15">
      <w:pPr>
        <w:pStyle w:val="NoSpacing"/>
        <w:numPr>
          <w:ilvl w:val="1"/>
          <w:numId w:val="2"/>
        </w:numPr>
        <w:tabs>
          <w:tab w:val="left" w:pos="810"/>
        </w:tabs>
        <w:jc w:val="both"/>
      </w:pPr>
      <w:proofErr w:type="spellStart"/>
      <w:r w:rsidRPr="00B31CC2">
        <w:t>Պայմանների</w:t>
      </w:r>
      <w:proofErr w:type="spellEnd"/>
      <w:r w:rsidRPr="00B31CC2">
        <w:t xml:space="preserve"> 5.8. </w:t>
      </w:r>
      <w:proofErr w:type="spellStart"/>
      <w:r w:rsidRPr="00B31CC2">
        <w:t>կետով</w:t>
      </w:r>
      <w:proofErr w:type="spellEnd"/>
      <w:r w:rsidRPr="00B31CC2">
        <w:t xml:space="preserve"> </w:t>
      </w:r>
      <w:proofErr w:type="spellStart"/>
      <w:r w:rsidRPr="00B31CC2">
        <w:t>սահմանված</w:t>
      </w:r>
      <w:proofErr w:type="spellEnd"/>
      <w:r w:rsidRPr="00B31CC2">
        <w:t xml:space="preserve"> </w:t>
      </w:r>
      <w:proofErr w:type="spellStart"/>
      <w:r w:rsidRPr="00B31CC2">
        <w:t>ընթացակարգը</w:t>
      </w:r>
      <w:proofErr w:type="spellEnd"/>
      <w:r w:rsidRPr="00B31CC2">
        <w:t xml:space="preserve"> </w:t>
      </w:r>
      <w:proofErr w:type="spellStart"/>
      <w:r w:rsidRPr="00B31CC2">
        <w:t>չի</w:t>
      </w:r>
      <w:proofErr w:type="spellEnd"/>
      <w:r w:rsidRPr="00B31CC2">
        <w:t xml:space="preserve"> </w:t>
      </w:r>
      <w:proofErr w:type="spellStart"/>
      <w:r w:rsidRPr="00B31CC2">
        <w:t>գործում</w:t>
      </w:r>
      <w:proofErr w:type="spellEnd"/>
      <w:r w:rsidRPr="00B31CC2">
        <w:t xml:space="preserve"> </w:t>
      </w:r>
      <w:proofErr w:type="spellStart"/>
      <w:r w:rsidRPr="00B31CC2">
        <w:t>Սեփականատերերի</w:t>
      </w:r>
      <w:proofErr w:type="spellEnd"/>
      <w:r w:rsidRPr="00B31CC2">
        <w:t xml:space="preserve"> </w:t>
      </w:r>
      <w:proofErr w:type="spellStart"/>
      <w:r w:rsidRPr="00B31CC2">
        <w:t>տարածքներում</w:t>
      </w:r>
      <w:proofErr w:type="spellEnd"/>
      <w:r w:rsidRPr="00B31CC2">
        <w:t xml:space="preserve"> </w:t>
      </w:r>
      <w:proofErr w:type="spellStart"/>
      <w:r w:rsidRPr="00B31CC2">
        <w:t>անհետաձգելի</w:t>
      </w:r>
      <w:proofErr w:type="spellEnd"/>
      <w:r w:rsidRPr="00B31CC2">
        <w:t xml:space="preserve"> </w:t>
      </w:r>
      <w:proofErr w:type="spellStart"/>
      <w:r w:rsidRPr="00B31CC2">
        <w:t>աշխատանքներ</w:t>
      </w:r>
      <w:proofErr w:type="spellEnd"/>
      <w:r w:rsidRPr="00B31CC2">
        <w:t xml:space="preserve"> </w:t>
      </w:r>
      <w:proofErr w:type="spellStart"/>
      <w:r w:rsidRPr="00B31CC2">
        <w:t>իրականացնելու</w:t>
      </w:r>
      <w:proofErr w:type="spellEnd"/>
      <w:r w:rsidRPr="00B31CC2">
        <w:t xml:space="preserve"> </w:t>
      </w:r>
      <w:proofErr w:type="spellStart"/>
      <w:r w:rsidRPr="00B31CC2">
        <w:t>անհրաժեշտության</w:t>
      </w:r>
      <w:proofErr w:type="spellEnd"/>
      <w:r w:rsidRPr="00B31CC2">
        <w:t xml:space="preserve"> </w:t>
      </w:r>
      <w:proofErr w:type="spellStart"/>
      <w:r w:rsidRPr="00B31CC2">
        <w:t>դեպքում</w:t>
      </w:r>
      <w:proofErr w:type="spellEnd"/>
      <w:r w:rsidRPr="00B31CC2">
        <w:t xml:space="preserve">: </w:t>
      </w:r>
      <w:proofErr w:type="spellStart"/>
      <w:r w:rsidRPr="00B31CC2">
        <w:t>Նման</w:t>
      </w:r>
      <w:proofErr w:type="spellEnd"/>
      <w:r w:rsidRPr="00B31CC2">
        <w:t xml:space="preserve"> </w:t>
      </w:r>
      <w:proofErr w:type="spellStart"/>
      <w:r w:rsidRPr="00B31CC2">
        <w:t>դեպքերում</w:t>
      </w:r>
      <w:proofErr w:type="spellEnd"/>
      <w:r w:rsidRPr="00B31CC2">
        <w:t xml:space="preserve"> </w:t>
      </w:r>
      <w:proofErr w:type="spellStart"/>
      <w:r w:rsidRPr="00B31CC2">
        <w:t>Սեփականատերերը</w:t>
      </w:r>
      <w:proofErr w:type="spellEnd"/>
      <w:r w:rsidRPr="00B31CC2">
        <w:t xml:space="preserve"> </w:t>
      </w:r>
      <w:proofErr w:type="spellStart"/>
      <w:r w:rsidRPr="00B31CC2">
        <w:t>պարտավոր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 xml:space="preserve"> </w:t>
      </w:r>
      <w:proofErr w:type="spellStart"/>
      <w:r w:rsidRPr="00B31CC2">
        <w:t>առաջին</w:t>
      </w:r>
      <w:proofErr w:type="spellEnd"/>
      <w:r w:rsidRPr="00B31CC2">
        <w:t xml:space="preserve"> </w:t>
      </w:r>
      <w:proofErr w:type="spellStart"/>
      <w:r w:rsidRPr="00B31CC2">
        <w:t>իսկ</w:t>
      </w:r>
      <w:proofErr w:type="spellEnd"/>
      <w:r w:rsidRPr="00B31CC2">
        <w:t xml:space="preserve"> </w:t>
      </w:r>
      <w:proofErr w:type="spellStart"/>
      <w:r w:rsidRPr="00B31CC2">
        <w:t>հնարավորության</w:t>
      </w:r>
      <w:proofErr w:type="spellEnd"/>
      <w:r w:rsidRPr="00B31CC2">
        <w:t xml:space="preserve"> </w:t>
      </w:r>
      <w:proofErr w:type="spellStart"/>
      <w:r w:rsidRPr="00B31CC2">
        <w:t>դեպքում</w:t>
      </w:r>
      <w:proofErr w:type="spellEnd"/>
      <w:r w:rsidRPr="00B31CC2">
        <w:t xml:space="preserve"> </w:t>
      </w:r>
      <w:proofErr w:type="spellStart"/>
      <w:r w:rsidRPr="00B31CC2">
        <w:t>տեղեկացնել</w:t>
      </w:r>
      <w:proofErr w:type="spellEnd"/>
      <w:r w:rsidRPr="00B31CC2">
        <w:t xml:space="preserve">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մարմնին</w:t>
      </w:r>
      <w:proofErr w:type="spellEnd"/>
      <w:r w:rsidRPr="00B31CC2">
        <w:t xml:space="preserve"> </w:t>
      </w:r>
      <w:proofErr w:type="spellStart"/>
      <w:r w:rsidRPr="00B31CC2">
        <w:t>նման</w:t>
      </w:r>
      <w:proofErr w:type="spellEnd"/>
      <w:r w:rsidRPr="00B31CC2">
        <w:t xml:space="preserve"> </w:t>
      </w:r>
      <w:proofErr w:type="spellStart"/>
      <w:r w:rsidRPr="00B31CC2">
        <w:t>աշխատանքների</w:t>
      </w:r>
      <w:proofErr w:type="spellEnd"/>
      <w:r w:rsidRPr="00B31CC2">
        <w:t xml:space="preserve"> </w:t>
      </w:r>
      <w:proofErr w:type="spellStart"/>
      <w:r w:rsidRPr="00B31CC2">
        <w:t>մասին</w:t>
      </w:r>
      <w:proofErr w:type="spellEnd"/>
      <w:r w:rsidRPr="00B31CC2">
        <w:t>:</w:t>
      </w:r>
    </w:p>
    <w:p w14:paraId="1A404476" w14:textId="3239AF29" w:rsidR="00762DD4" w:rsidRPr="00B31CC2" w:rsidRDefault="005040C0" w:rsidP="00E765E6">
      <w:pPr>
        <w:pStyle w:val="NoSpacing"/>
        <w:numPr>
          <w:ilvl w:val="1"/>
          <w:numId w:val="2"/>
        </w:numPr>
        <w:tabs>
          <w:tab w:val="left" w:pos="900"/>
        </w:tabs>
        <w:jc w:val="both"/>
      </w:pPr>
      <w:proofErr w:type="spellStart"/>
      <w:r w:rsidRPr="00B31CC2">
        <w:t>Ամերիկանա</w:t>
      </w:r>
      <w:proofErr w:type="spellEnd"/>
      <w:r w:rsidRPr="00B31CC2">
        <w:t xml:space="preserve"> </w:t>
      </w:r>
      <w:r w:rsidR="00B9384D">
        <w:t>1,2,3,4,5,2</w:t>
      </w:r>
      <w:r w:rsidR="007E3B27">
        <w:t>4</w:t>
      </w:r>
      <w:r w:rsidR="002A0C18" w:rsidRPr="00B31CC2">
        <w:t xml:space="preserve"> </w:t>
      </w:r>
      <w:proofErr w:type="spellStart"/>
      <w:r w:rsidR="002A0C18" w:rsidRPr="00B31CC2">
        <w:t>շինությունների</w:t>
      </w:r>
      <w:proofErr w:type="spellEnd"/>
      <w:r w:rsidR="002A0C18" w:rsidRPr="00B31CC2">
        <w:t xml:space="preserve"> </w:t>
      </w:r>
      <w:proofErr w:type="spellStart"/>
      <w:r w:rsidR="002A0C18" w:rsidRPr="00B31CC2">
        <w:t>վերջին</w:t>
      </w:r>
      <w:proofErr w:type="spellEnd"/>
      <w:r w:rsidR="002A0C18" w:rsidRPr="00B31CC2">
        <w:t xml:space="preserve"> </w:t>
      </w:r>
      <w:proofErr w:type="spellStart"/>
      <w:r w:rsidR="002A0C18" w:rsidRPr="00B31CC2">
        <w:t>հարկերի</w:t>
      </w:r>
      <w:proofErr w:type="spellEnd"/>
      <w:r w:rsidR="002A0C18" w:rsidRPr="00B31CC2">
        <w:t xml:space="preserve"> </w:t>
      </w:r>
      <w:proofErr w:type="spellStart"/>
      <w:r w:rsidR="002A0C18" w:rsidRPr="00B31CC2">
        <w:t>բնակիչները</w:t>
      </w:r>
      <w:proofErr w:type="spellEnd"/>
      <w:r w:rsidR="002A0C18" w:rsidRPr="00B31CC2">
        <w:t xml:space="preserve"> </w:t>
      </w:r>
      <w:proofErr w:type="spellStart"/>
      <w:r w:rsidR="002A0C18" w:rsidRPr="00B31CC2">
        <w:t>պարտավոր</w:t>
      </w:r>
      <w:proofErr w:type="spellEnd"/>
      <w:r w:rsidR="002A0C18" w:rsidRPr="00B31CC2">
        <w:t xml:space="preserve"> </w:t>
      </w:r>
      <w:proofErr w:type="spellStart"/>
      <w:r w:rsidR="002A0C18" w:rsidRPr="00B31CC2">
        <w:t>են</w:t>
      </w:r>
      <w:proofErr w:type="spellEnd"/>
      <w:r w:rsidR="002A0C18" w:rsidRPr="00B31CC2">
        <w:t xml:space="preserve"> </w:t>
      </w:r>
      <w:proofErr w:type="spellStart"/>
      <w:r w:rsidR="002A0C18" w:rsidRPr="00B31CC2">
        <w:t>իրենց</w:t>
      </w:r>
      <w:proofErr w:type="spellEnd"/>
      <w:r w:rsidR="002A0C18" w:rsidRPr="00B31CC2">
        <w:t xml:space="preserve"> </w:t>
      </w:r>
      <w:proofErr w:type="spellStart"/>
      <w:r w:rsidR="002A0C18" w:rsidRPr="00B31CC2">
        <w:t>հաշվին</w:t>
      </w:r>
      <w:proofErr w:type="spellEnd"/>
      <w:r w:rsidR="002A0C18" w:rsidRPr="00B31CC2">
        <w:t xml:space="preserve"> </w:t>
      </w:r>
      <w:proofErr w:type="spellStart"/>
      <w:r w:rsidR="002A0C18" w:rsidRPr="00B31CC2">
        <w:t>հոգալ</w:t>
      </w:r>
      <w:proofErr w:type="spellEnd"/>
      <w:r w:rsidR="002A0C18" w:rsidRPr="00B31CC2">
        <w:t xml:space="preserve"> </w:t>
      </w:r>
      <w:proofErr w:type="spellStart"/>
      <w:r w:rsidR="002A0C18" w:rsidRPr="00B31CC2">
        <w:t>շինության</w:t>
      </w:r>
      <w:proofErr w:type="spellEnd"/>
      <w:r w:rsidR="002A0C18" w:rsidRPr="00B31CC2">
        <w:t xml:space="preserve"> </w:t>
      </w:r>
      <w:proofErr w:type="spellStart"/>
      <w:r w:rsidR="002A0C18" w:rsidRPr="00B31CC2">
        <w:t>տանիքի</w:t>
      </w:r>
      <w:proofErr w:type="spellEnd"/>
      <w:r w:rsidR="002A0C18" w:rsidRPr="00B31CC2">
        <w:t xml:space="preserve">՝ </w:t>
      </w:r>
      <w:proofErr w:type="spellStart"/>
      <w:r w:rsidR="002A0C18" w:rsidRPr="00B31CC2">
        <w:t>իրենց</w:t>
      </w:r>
      <w:proofErr w:type="spellEnd"/>
      <w:r w:rsidR="002A0C18" w:rsidRPr="00B31CC2">
        <w:t xml:space="preserve"> </w:t>
      </w:r>
      <w:proofErr w:type="spellStart"/>
      <w:r w:rsidR="002A0C18" w:rsidRPr="00B31CC2">
        <w:t>անշարժ</w:t>
      </w:r>
      <w:proofErr w:type="spellEnd"/>
      <w:r w:rsidR="002A0C18" w:rsidRPr="00B31CC2">
        <w:t xml:space="preserve"> </w:t>
      </w:r>
      <w:proofErr w:type="spellStart"/>
      <w:r w:rsidR="002A0C18" w:rsidRPr="00B31CC2">
        <w:t>գույքին</w:t>
      </w:r>
      <w:proofErr w:type="spellEnd"/>
      <w:r w:rsidR="002A0C18" w:rsidRPr="00B31CC2">
        <w:t xml:space="preserve"> </w:t>
      </w:r>
      <w:proofErr w:type="spellStart"/>
      <w:r w:rsidR="002A0C18" w:rsidRPr="00B31CC2">
        <w:t>համապատասխան</w:t>
      </w:r>
      <w:proofErr w:type="spellEnd"/>
      <w:r w:rsidR="002A0C18" w:rsidRPr="00B31CC2">
        <w:t xml:space="preserve"> </w:t>
      </w:r>
      <w:proofErr w:type="spellStart"/>
      <w:r w:rsidR="002A0C18" w:rsidRPr="00B31CC2">
        <w:t>հատվածը</w:t>
      </w:r>
      <w:proofErr w:type="spellEnd"/>
      <w:r w:rsidR="00B52316" w:rsidRPr="00B31CC2">
        <w:t>:</w:t>
      </w:r>
      <w:r w:rsidR="001F71F1" w:rsidRPr="00B31CC2">
        <w:t xml:space="preserve"> </w:t>
      </w:r>
      <w:proofErr w:type="spellStart"/>
      <w:r w:rsidR="001F71F1" w:rsidRPr="00B31CC2">
        <w:t>Ամբողջ</w:t>
      </w:r>
      <w:proofErr w:type="spellEnd"/>
      <w:r w:rsidR="001F71F1" w:rsidRPr="00B31CC2">
        <w:t xml:space="preserve"> </w:t>
      </w:r>
      <w:proofErr w:type="spellStart"/>
      <w:proofErr w:type="gramStart"/>
      <w:r w:rsidR="001F71F1" w:rsidRPr="00B31CC2">
        <w:t>տանիքը</w:t>
      </w:r>
      <w:proofErr w:type="spellEnd"/>
      <w:r w:rsidR="001F71F1" w:rsidRPr="00B31CC2">
        <w:t xml:space="preserve">  </w:t>
      </w:r>
      <w:proofErr w:type="spellStart"/>
      <w:r w:rsidR="001F71F1" w:rsidRPr="00B31CC2">
        <w:t>ներկված</w:t>
      </w:r>
      <w:proofErr w:type="spellEnd"/>
      <w:proofErr w:type="gramEnd"/>
      <w:r w:rsidR="001F71F1" w:rsidRPr="00B31CC2">
        <w:t xml:space="preserve"> է </w:t>
      </w:r>
      <w:proofErr w:type="spellStart"/>
      <w:r w:rsidR="00CF7EF0" w:rsidRPr="00B31CC2">
        <w:t>մոխրագույն</w:t>
      </w:r>
      <w:proofErr w:type="spellEnd"/>
      <w:r w:rsidR="001F71F1" w:rsidRPr="00B31CC2">
        <w:t xml:space="preserve"> </w:t>
      </w:r>
      <w:proofErr w:type="spellStart"/>
      <w:r w:rsidR="001F71F1" w:rsidRPr="00B31CC2">
        <w:t>գույնով</w:t>
      </w:r>
      <w:proofErr w:type="spellEnd"/>
      <w:r w:rsidR="001F71F1" w:rsidRPr="00B31CC2">
        <w:t xml:space="preserve">, </w:t>
      </w:r>
      <w:proofErr w:type="spellStart"/>
      <w:r w:rsidR="001F71F1" w:rsidRPr="00B31CC2">
        <w:t>որը</w:t>
      </w:r>
      <w:proofErr w:type="spellEnd"/>
      <w:r w:rsidR="001F71F1" w:rsidRPr="00B31CC2">
        <w:t xml:space="preserve"> </w:t>
      </w:r>
      <w:proofErr w:type="spellStart"/>
      <w:r w:rsidR="001F71F1" w:rsidRPr="00B31CC2">
        <w:t>փոխելն</w:t>
      </w:r>
      <w:proofErr w:type="spellEnd"/>
      <w:r w:rsidR="001F71F1" w:rsidRPr="00B31CC2">
        <w:t xml:space="preserve"> </w:t>
      </w:r>
      <w:proofErr w:type="spellStart"/>
      <w:r w:rsidR="001F71F1" w:rsidRPr="00B31CC2">
        <w:t>արգելվում</w:t>
      </w:r>
      <w:proofErr w:type="spellEnd"/>
      <w:r w:rsidR="001F71F1" w:rsidRPr="00B31CC2">
        <w:t xml:space="preserve"> է</w:t>
      </w:r>
      <w:r w:rsidR="00383438" w:rsidRPr="00B31CC2">
        <w:t>:</w:t>
      </w:r>
    </w:p>
    <w:p w14:paraId="5DFF96F1" w14:textId="73817BE1" w:rsidR="00E64F32" w:rsidRPr="00B31CC2" w:rsidRDefault="00E64F32" w:rsidP="00E765E6">
      <w:pPr>
        <w:pStyle w:val="NoSpacing"/>
        <w:numPr>
          <w:ilvl w:val="1"/>
          <w:numId w:val="2"/>
        </w:numPr>
        <w:tabs>
          <w:tab w:val="left" w:pos="900"/>
        </w:tabs>
        <w:jc w:val="both"/>
      </w:pP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տարածքում</w:t>
      </w:r>
      <w:proofErr w:type="spellEnd"/>
      <w:r w:rsidRPr="00B31CC2">
        <w:t xml:space="preserve"> </w:t>
      </w:r>
      <w:proofErr w:type="spellStart"/>
      <w:r w:rsidRPr="00B31CC2">
        <w:t>ձեռնարկատիրական</w:t>
      </w:r>
      <w:proofErr w:type="spellEnd"/>
      <w:r w:rsidRPr="00B31CC2">
        <w:t xml:space="preserve"> </w:t>
      </w:r>
      <w:proofErr w:type="spellStart"/>
      <w:r w:rsidRPr="00B31CC2">
        <w:t>կամ</w:t>
      </w:r>
      <w:proofErr w:type="spellEnd"/>
      <w:r w:rsidRPr="00B31CC2">
        <w:t xml:space="preserve"> </w:t>
      </w:r>
      <w:proofErr w:type="spellStart"/>
      <w:r w:rsidRPr="00B31CC2">
        <w:t>որևէ</w:t>
      </w:r>
      <w:proofErr w:type="spellEnd"/>
      <w:r w:rsidRPr="00B31CC2">
        <w:t xml:space="preserve"> </w:t>
      </w:r>
      <w:proofErr w:type="spellStart"/>
      <w:r w:rsidRPr="00B31CC2">
        <w:t>այլ</w:t>
      </w:r>
      <w:proofErr w:type="spellEnd"/>
      <w:r w:rsidRPr="00B31CC2">
        <w:t xml:space="preserve"> </w:t>
      </w:r>
      <w:proofErr w:type="spellStart"/>
      <w:r w:rsidRPr="00B31CC2">
        <w:t>թույլատրելի</w:t>
      </w:r>
      <w:proofErr w:type="spellEnd"/>
      <w:r w:rsidRPr="00B31CC2">
        <w:t xml:space="preserve"> </w:t>
      </w:r>
      <w:proofErr w:type="spellStart"/>
      <w:r w:rsidRPr="00B31CC2">
        <w:t>գործունեություն</w:t>
      </w:r>
      <w:proofErr w:type="spellEnd"/>
      <w:r w:rsidRPr="00B31CC2">
        <w:t xml:space="preserve"> </w:t>
      </w:r>
      <w:proofErr w:type="spellStart"/>
      <w:r w:rsidRPr="00B31CC2">
        <w:t>իրականացնողները</w:t>
      </w:r>
      <w:proofErr w:type="spellEnd"/>
      <w:r w:rsidRPr="00B31CC2">
        <w:t xml:space="preserve"> </w:t>
      </w:r>
      <w:proofErr w:type="spellStart"/>
      <w:r w:rsidRPr="00B31CC2">
        <w:t>պարտավոր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 xml:space="preserve"> </w:t>
      </w:r>
      <w:proofErr w:type="spellStart"/>
      <w:r w:rsidRPr="00B31CC2">
        <w:t>նախապես</w:t>
      </w:r>
      <w:proofErr w:type="spellEnd"/>
      <w:r w:rsidRPr="00B31CC2">
        <w:t xml:space="preserve"> </w:t>
      </w:r>
      <w:proofErr w:type="spellStart"/>
      <w:r w:rsidRPr="00B31CC2">
        <w:t>համաձայնեցնել</w:t>
      </w:r>
      <w:proofErr w:type="spellEnd"/>
      <w:r w:rsidRPr="00B31CC2">
        <w:t xml:space="preserve">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մարմնի</w:t>
      </w:r>
      <w:proofErr w:type="spellEnd"/>
      <w:r w:rsidRPr="00B31CC2">
        <w:t xml:space="preserve"> </w:t>
      </w:r>
      <w:proofErr w:type="spellStart"/>
      <w:r w:rsidRPr="00B31CC2">
        <w:t>հետ</w:t>
      </w:r>
      <w:proofErr w:type="spellEnd"/>
      <w:r w:rsidRPr="00B31CC2">
        <w:t xml:space="preserve"> </w:t>
      </w:r>
      <w:proofErr w:type="spellStart"/>
      <w:r w:rsidRPr="00B31CC2">
        <w:t>Համարիլի</w:t>
      </w:r>
      <w:proofErr w:type="spellEnd"/>
      <w:r w:rsidRPr="00B31CC2">
        <w:t xml:space="preserve"> </w:t>
      </w:r>
      <w:proofErr w:type="spellStart"/>
      <w:r w:rsidRPr="00B31CC2">
        <w:t>տարածքում</w:t>
      </w:r>
      <w:proofErr w:type="spellEnd"/>
      <w:r w:rsidRPr="00B31CC2">
        <w:t xml:space="preserve"> </w:t>
      </w:r>
      <w:proofErr w:type="spellStart"/>
      <w:r w:rsidRPr="00B31CC2">
        <w:t>օգտագործվող</w:t>
      </w:r>
      <w:proofErr w:type="spellEnd"/>
      <w:r w:rsidRPr="00B31CC2">
        <w:t xml:space="preserve"> </w:t>
      </w:r>
      <w:proofErr w:type="spellStart"/>
      <w:r w:rsidRPr="00B31CC2">
        <w:t>գովազդային</w:t>
      </w:r>
      <w:proofErr w:type="spellEnd"/>
      <w:r w:rsidRPr="00B31CC2">
        <w:t xml:space="preserve"> </w:t>
      </w:r>
      <w:proofErr w:type="spellStart"/>
      <w:r w:rsidRPr="00B31CC2">
        <w:t>պաստառների</w:t>
      </w:r>
      <w:proofErr w:type="spellEnd"/>
      <w:r w:rsidRPr="00B31CC2">
        <w:t xml:space="preserve">, </w:t>
      </w:r>
      <w:proofErr w:type="spellStart"/>
      <w:r w:rsidRPr="00B31CC2">
        <w:t>վահանակների</w:t>
      </w:r>
      <w:proofErr w:type="spellEnd"/>
      <w:r w:rsidRPr="00B31CC2">
        <w:t xml:space="preserve">, </w:t>
      </w:r>
      <w:proofErr w:type="spellStart"/>
      <w:r w:rsidRPr="00B31CC2">
        <w:t>լուսավորությունների</w:t>
      </w:r>
      <w:proofErr w:type="spellEnd"/>
      <w:r w:rsidRPr="00B31CC2">
        <w:t xml:space="preserve"> և </w:t>
      </w:r>
      <w:proofErr w:type="spellStart"/>
      <w:r w:rsidRPr="00B31CC2">
        <w:t>այլ</w:t>
      </w:r>
      <w:proofErr w:type="spellEnd"/>
      <w:r w:rsidRPr="00B31CC2">
        <w:t xml:space="preserve"> </w:t>
      </w:r>
      <w:proofErr w:type="spellStart"/>
      <w:r w:rsidRPr="00B31CC2">
        <w:t>նյութերի</w:t>
      </w:r>
      <w:proofErr w:type="spellEnd"/>
      <w:r w:rsidRPr="00B31CC2">
        <w:t xml:space="preserve"> </w:t>
      </w:r>
      <w:proofErr w:type="spellStart"/>
      <w:r w:rsidRPr="00B31CC2">
        <w:t>ձևը</w:t>
      </w:r>
      <w:proofErr w:type="spellEnd"/>
      <w:r w:rsidRPr="00B31CC2">
        <w:t xml:space="preserve">, </w:t>
      </w:r>
      <w:proofErr w:type="spellStart"/>
      <w:r w:rsidRPr="00B31CC2">
        <w:t>տեղադրման</w:t>
      </w:r>
      <w:proofErr w:type="spellEnd"/>
      <w:r w:rsidRPr="00B31CC2">
        <w:t xml:space="preserve"> </w:t>
      </w:r>
      <w:proofErr w:type="spellStart"/>
      <w:r w:rsidRPr="00B31CC2">
        <w:t>վայրը</w:t>
      </w:r>
      <w:proofErr w:type="spellEnd"/>
      <w:r w:rsidRPr="00B31CC2">
        <w:t xml:space="preserve"> </w:t>
      </w:r>
      <w:proofErr w:type="spellStart"/>
      <w:r w:rsidRPr="00B31CC2">
        <w:t>գովազդի</w:t>
      </w:r>
      <w:proofErr w:type="spellEnd"/>
      <w:r w:rsidRPr="00B31CC2">
        <w:t xml:space="preserve"> </w:t>
      </w:r>
      <w:proofErr w:type="spellStart"/>
      <w:r w:rsidRPr="00B31CC2">
        <w:t>բովանդակությունը</w:t>
      </w:r>
      <w:proofErr w:type="spellEnd"/>
      <w:r w:rsidRPr="00B31CC2">
        <w:t xml:space="preserve">: </w:t>
      </w:r>
      <w:proofErr w:type="spellStart"/>
      <w:r w:rsidR="001F3838" w:rsidRPr="00B31CC2">
        <w:t>Սույն</w:t>
      </w:r>
      <w:proofErr w:type="spellEnd"/>
      <w:r w:rsidR="001F3838" w:rsidRPr="00B31CC2">
        <w:t xml:space="preserve"> </w:t>
      </w:r>
      <w:proofErr w:type="spellStart"/>
      <w:r w:rsidR="001F3838" w:rsidRPr="00B31CC2">
        <w:t>կետի</w:t>
      </w:r>
      <w:proofErr w:type="spellEnd"/>
      <w:r w:rsidR="001F3838" w:rsidRPr="00B31CC2">
        <w:t xml:space="preserve"> </w:t>
      </w:r>
      <w:proofErr w:type="spellStart"/>
      <w:r w:rsidR="001F3838" w:rsidRPr="00B31CC2">
        <w:t>խախտման</w:t>
      </w:r>
      <w:proofErr w:type="spellEnd"/>
      <w:r w:rsidR="001F3838" w:rsidRPr="00B31CC2">
        <w:t xml:space="preserve"> </w:t>
      </w:r>
      <w:proofErr w:type="spellStart"/>
      <w:r w:rsidR="001F3838" w:rsidRPr="00B31CC2">
        <w:t>դեպքում</w:t>
      </w:r>
      <w:proofErr w:type="spellEnd"/>
      <w:r w:rsidR="001F3838" w:rsidRPr="00B31CC2">
        <w:t xml:space="preserve"> </w:t>
      </w:r>
      <w:proofErr w:type="spellStart"/>
      <w:r w:rsidR="001F3838" w:rsidRPr="00B31CC2">
        <w:t>Կառավարման</w:t>
      </w:r>
      <w:proofErr w:type="spellEnd"/>
      <w:r w:rsidR="001F3838" w:rsidRPr="00B31CC2">
        <w:t xml:space="preserve"> </w:t>
      </w:r>
      <w:proofErr w:type="spellStart"/>
      <w:r w:rsidR="001F3838" w:rsidRPr="00B31CC2">
        <w:t>մարմինն</w:t>
      </w:r>
      <w:proofErr w:type="spellEnd"/>
      <w:r w:rsidR="001F3838" w:rsidRPr="00B31CC2">
        <w:t xml:space="preserve"> </w:t>
      </w:r>
      <w:proofErr w:type="spellStart"/>
      <w:r w:rsidR="001F3838" w:rsidRPr="00B31CC2">
        <w:t>իրավունք</w:t>
      </w:r>
      <w:proofErr w:type="spellEnd"/>
      <w:r w:rsidR="001F3838" w:rsidRPr="00B31CC2">
        <w:t xml:space="preserve"> </w:t>
      </w:r>
      <w:proofErr w:type="spellStart"/>
      <w:r w:rsidR="001F3838" w:rsidRPr="00B31CC2">
        <w:t>ունի</w:t>
      </w:r>
      <w:proofErr w:type="spellEnd"/>
      <w:r w:rsidR="001F3838" w:rsidRPr="00B31CC2">
        <w:t xml:space="preserve"> </w:t>
      </w:r>
      <w:proofErr w:type="spellStart"/>
      <w:r w:rsidR="001F3838" w:rsidRPr="00B31CC2">
        <w:t>սույն</w:t>
      </w:r>
      <w:proofErr w:type="spellEnd"/>
      <w:r w:rsidR="001F3838" w:rsidRPr="00B31CC2">
        <w:t xml:space="preserve"> </w:t>
      </w:r>
      <w:proofErr w:type="spellStart"/>
      <w:r w:rsidR="001F3838" w:rsidRPr="00B31CC2">
        <w:t>կետի</w:t>
      </w:r>
      <w:proofErr w:type="spellEnd"/>
      <w:r w:rsidR="001F3838" w:rsidRPr="00B31CC2">
        <w:t xml:space="preserve"> </w:t>
      </w:r>
      <w:proofErr w:type="spellStart"/>
      <w:r w:rsidR="001F3838" w:rsidRPr="00B31CC2">
        <w:t>պահանջները</w:t>
      </w:r>
      <w:proofErr w:type="spellEnd"/>
      <w:r w:rsidR="001F3838" w:rsidRPr="00B31CC2">
        <w:t xml:space="preserve"> </w:t>
      </w:r>
      <w:proofErr w:type="spellStart"/>
      <w:r w:rsidR="001F3838" w:rsidRPr="00B31CC2">
        <w:t>խախտող</w:t>
      </w:r>
      <w:proofErr w:type="spellEnd"/>
      <w:r w:rsidR="001F3838" w:rsidRPr="00B31CC2">
        <w:t xml:space="preserve"> </w:t>
      </w:r>
      <w:proofErr w:type="spellStart"/>
      <w:r w:rsidR="001F3838" w:rsidRPr="00B31CC2">
        <w:t>անձի</w:t>
      </w:r>
      <w:proofErr w:type="spellEnd"/>
      <w:r w:rsidR="001F3838" w:rsidRPr="00B31CC2">
        <w:t xml:space="preserve"> </w:t>
      </w:r>
      <w:proofErr w:type="spellStart"/>
      <w:r w:rsidR="001F3838" w:rsidRPr="00B31CC2">
        <w:t>հաշվին</w:t>
      </w:r>
      <w:proofErr w:type="spellEnd"/>
      <w:r w:rsidR="001F3838" w:rsidRPr="00B31CC2">
        <w:t xml:space="preserve"> </w:t>
      </w:r>
      <w:proofErr w:type="spellStart"/>
      <w:r w:rsidR="001F3838" w:rsidRPr="00B31CC2">
        <w:t>վերացնել</w:t>
      </w:r>
      <w:proofErr w:type="spellEnd"/>
      <w:r w:rsidR="001F3838" w:rsidRPr="00B31CC2">
        <w:t xml:space="preserve"> </w:t>
      </w:r>
      <w:proofErr w:type="spellStart"/>
      <w:r w:rsidR="001F3838" w:rsidRPr="00B31CC2">
        <w:t>խախտումները</w:t>
      </w:r>
      <w:proofErr w:type="spellEnd"/>
      <w:r w:rsidR="001F3838" w:rsidRPr="00B31CC2">
        <w:t>:</w:t>
      </w:r>
    </w:p>
    <w:p w14:paraId="31C1133E" w14:textId="3147FF04" w:rsidR="00DF67D5" w:rsidRPr="00B31CC2" w:rsidRDefault="00DF67D5" w:rsidP="00E765E6">
      <w:pPr>
        <w:pStyle w:val="NoSpacing"/>
        <w:numPr>
          <w:ilvl w:val="1"/>
          <w:numId w:val="2"/>
        </w:numPr>
        <w:tabs>
          <w:tab w:val="left" w:pos="900"/>
        </w:tabs>
        <w:jc w:val="both"/>
      </w:pPr>
      <w:proofErr w:type="spellStart"/>
      <w:r w:rsidRPr="00B31CC2">
        <w:t>Յուրաքանչյուր</w:t>
      </w:r>
      <w:proofErr w:type="spellEnd"/>
      <w:r w:rsidRPr="00B31CC2">
        <w:t xml:space="preserve"> </w:t>
      </w:r>
      <w:proofErr w:type="spellStart"/>
      <w:r w:rsidRPr="00B31CC2">
        <w:t>Սեփականատեր</w:t>
      </w:r>
      <w:proofErr w:type="spellEnd"/>
      <w:r w:rsidRPr="00B31CC2">
        <w:t xml:space="preserve"> </w:t>
      </w:r>
      <w:proofErr w:type="spellStart"/>
      <w:r w:rsidRPr="00B31CC2">
        <w:t>պարտավոր</w:t>
      </w:r>
      <w:proofErr w:type="spellEnd"/>
      <w:r w:rsidRPr="00B31CC2">
        <w:t xml:space="preserve"> է </w:t>
      </w:r>
      <w:proofErr w:type="spellStart"/>
      <w:r w:rsidRPr="00B31CC2">
        <w:t>Համալիրի</w:t>
      </w:r>
      <w:proofErr w:type="spellEnd"/>
      <w:r w:rsidRPr="00B31CC2">
        <w:t xml:space="preserve">՝ </w:t>
      </w:r>
      <w:proofErr w:type="spellStart"/>
      <w:r w:rsidRPr="00B31CC2">
        <w:t>իր</w:t>
      </w:r>
      <w:proofErr w:type="spellEnd"/>
      <w:r w:rsidRPr="00B31CC2">
        <w:t xml:space="preserve"> </w:t>
      </w:r>
      <w:proofErr w:type="spellStart"/>
      <w:r w:rsidRPr="00B31CC2">
        <w:t>սեփականությունը</w:t>
      </w:r>
      <w:proofErr w:type="spellEnd"/>
      <w:r w:rsidRPr="00B31CC2">
        <w:t xml:space="preserve"> </w:t>
      </w:r>
      <w:proofErr w:type="spellStart"/>
      <w:r w:rsidRPr="00B31CC2">
        <w:t>հանդիսացող</w:t>
      </w:r>
      <w:proofErr w:type="spellEnd"/>
      <w:r w:rsidRPr="00B31CC2">
        <w:t xml:space="preserve"> </w:t>
      </w:r>
      <w:proofErr w:type="spellStart"/>
      <w:r w:rsidRPr="00B31CC2">
        <w:t>տարածքն</w:t>
      </w:r>
      <w:proofErr w:type="spellEnd"/>
      <w:r w:rsidRPr="00B31CC2">
        <w:t xml:space="preserve"> </w:t>
      </w:r>
      <w:proofErr w:type="spellStart"/>
      <w:r w:rsidRPr="00B31CC2">
        <w:t>ապահովել</w:t>
      </w:r>
      <w:proofErr w:type="spellEnd"/>
      <w:r w:rsidRPr="00B31CC2">
        <w:t xml:space="preserve"> </w:t>
      </w:r>
      <w:proofErr w:type="spellStart"/>
      <w:r w:rsidR="005204EE" w:rsidRPr="00B31CC2">
        <w:t>պատշաճ</w:t>
      </w:r>
      <w:proofErr w:type="spellEnd"/>
      <w:r w:rsidR="005204EE" w:rsidRPr="00B31CC2">
        <w:t xml:space="preserve"> </w:t>
      </w:r>
      <w:proofErr w:type="spellStart"/>
      <w:r w:rsidR="005204EE" w:rsidRPr="00B31CC2">
        <w:t>գործող</w:t>
      </w:r>
      <w:proofErr w:type="spellEnd"/>
      <w:r w:rsidR="005204EE" w:rsidRPr="00B31CC2">
        <w:t xml:space="preserve"> </w:t>
      </w:r>
      <w:proofErr w:type="spellStart"/>
      <w:r w:rsidRPr="00B31CC2">
        <w:t>հակահրդեհային</w:t>
      </w:r>
      <w:proofErr w:type="spellEnd"/>
      <w:r w:rsidRPr="00B31CC2">
        <w:t xml:space="preserve"> </w:t>
      </w:r>
      <w:proofErr w:type="spellStart"/>
      <w:r w:rsidR="00B664A3" w:rsidRPr="00B31CC2">
        <w:t>ահազանգման</w:t>
      </w:r>
      <w:proofErr w:type="spellEnd"/>
      <w:r w:rsidR="00B664A3" w:rsidRPr="00B31CC2">
        <w:t xml:space="preserve"> </w:t>
      </w:r>
      <w:proofErr w:type="spellStart"/>
      <w:r w:rsidR="00B664A3" w:rsidRPr="00B31CC2">
        <w:t>համակարգով</w:t>
      </w:r>
      <w:proofErr w:type="spellEnd"/>
      <w:r w:rsidR="00E371BC" w:rsidRPr="00B31CC2">
        <w:t xml:space="preserve"> (</w:t>
      </w:r>
      <w:proofErr w:type="spellStart"/>
      <w:r w:rsidR="00E371BC" w:rsidRPr="00B31CC2">
        <w:t>ծխի</w:t>
      </w:r>
      <w:proofErr w:type="spellEnd"/>
      <w:r w:rsidR="00E371BC" w:rsidRPr="00B31CC2">
        <w:t xml:space="preserve"> և </w:t>
      </w:r>
      <w:proofErr w:type="spellStart"/>
      <w:r w:rsidR="00E371BC" w:rsidRPr="00B31CC2">
        <w:t>գազի</w:t>
      </w:r>
      <w:proofErr w:type="spellEnd"/>
      <w:r w:rsidR="00E371BC" w:rsidRPr="00B31CC2">
        <w:t xml:space="preserve"> </w:t>
      </w:r>
      <w:proofErr w:type="spellStart"/>
      <w:r w:rsidR="00E371BC" w:rsidRPr="00B31CC2">
        <w:t>արտահոսքի</w:t>
      </w:r>
      <w:proofErr w:type="spellEnd"/>
      <w:r w:rsidR="00E371BC" w:rsidRPr="00B31CC2">
        <w:t xml:space="preserve"> </w:t>
      </w:r>
      <w:proofErr w:type="spellStart"/>
      <w:r w:rsidR="00E371BC" w:rsidRPr="00B31CC2">
        <w:t>դեպքում</w:t>
      </w:r>
      <w:proofErr w:type="spellEnd"/>
      <w:r w:rsidR="00E371BC" w:rsidRPr="00B31CC2">
        <w:t xml:space="preserve"> </w:t>
      </w:r>
      <w:proofErr w:type="spellStart"/>
      <w:r w:rsidR="00E371BC" w:rsidRPr="00B31CC2">
        <w:t>ահազանգող</w:t>
      </w:r>
      <w:proofErr w:type="spellEnd"/>
      <w:r w:rsidR="00E371BC" w:rsidRPr="00B31CC2">
        <w:t xml:space="preserve"> </w:t>
      </w:r>
      <w:proofErr w:type="spellStart"/>
      <w:r w:rsidR="00E371BC" w:rsidRPr="00B31CC2">
        <w:t>սարքեր</w:t>
      </w:r>
      <w:proofErr w:type="spellEnd"/>
      <w:r w:rsidR="00E371BC" w:rsidRPr="00B31CC2">
        <w:t>)</w:t>
      </w:r>
      <w:r w:rsidR="0007000A" w:rsidRPr="00B31CC2">
        <w:t xml:space="preserve"> և </w:t>
      </w:r>
      <w:proofErr w:type="spellStart"/>
      <w:r w:rsidR="0007000A" w:rsidRPr="00B31CC2">
        <w:t>կրակմարիչով</w:t>
      </w:r>
      <w:proofErr w:type="spellEnd"/>
      <w:r w:rsidR="0007000A" w:rsidRPr="00B31CC2">
        <w:t>:</w:t>
      </w:r>
    </w:p>
    <w:p w14:paraId="020D443E" w14:textId="2725B923" w:rsidR="009E54FC" w:rsidRPr="00B31CC2" w:rsidRDefault="009E54FC" w:rsidP="00E765E6">
      <w:pPr>
        <w:pStyle w:val="NoSpacing"/>
        <w:numPr>
          <w:ilvl w:val="1"/>
          <w:numId w:val="2"/>
        </w:numPr>
        <w:tabs>
          <w:tab w:val="left" w:pos="900"/>
        </w:tabs>
        <w:jc w:val="both"/>
      </w:pPr>
      <w:proofErr w:type="spellStart"/>
      <w:r w:rsidRPr="00B31CC2">
        <w:t>Սեփականատերերը</w:t>
      </w:r>
      <w:proofErr w:type="spellEnd"/>
      <w:r w:rsidRPr="00B31CC2">
        <w:t xml:space="preserve"> </w:t>
      </w:r>
      <w:proofErr w:type="spellStart"/>
      <w:r w:rsidRPr="00B31CC2">
        <w:t>պարտավոր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 xml:space="preserve"> </w:t>
      </w:r>
      <w:proofErr w:type="spellStart"/>
      <w:r w:rsidRPr="00B31CC2">
        <w:t>ինքնուրույն</w:t>
      </w:r>
      <w:proofErr w:type="spellEnd"/>
      <w:r w:rsidRPr="00B31CC2">
        <w:t xml:space="preserve"> </w:t>
      </w:r>
      <w:proofErr w:type="spellStart"/>
      <w:r w:rsidRPr="00B31CC2">
        <w:t>կնքել</w:t>
      </w:r>
      <w:proofErr w:type="spellEnd"/>
      <w:r w:rsidRPr="00B31CC2">
        <w:t xml:space="preserve"> </w:t>
      </w:r>
      <w:proofErr w:type="spellStart"/>
      <w:r w:rsidRPr="00B31CC2">
        <w:t>կոմունալ</w:t>
      </w:r>
      <w:proofErr w:type="spellEnd"/>
      <w:r w:rsidRPr="00B31CC2">
        <w:t xml:space="preserve"> </w:t>
      </w:r>
      <w:proofErr w:type="spellStart"/>
      <w:r w:rsidRPr="00B31CC2">
        <w:t>ծառայություններ</w:t>
      </w:r>
      <w:proofErr w:type="spellEnd"/>
      <w:r w:rsidRPr="00B31CC2">
        <w:t xml:space="preserve"> </w:t>
      </w:r>
      <w:proofErr w:type="spellStart"/>
      <w:r w:rsidRPr="00B31CC2">
        <w:t>մատուցող</w:t>
      </w:r>
      <w:proofErr w:type="spellEnd"/>
      <w:r w:rsidRPr="00B31CC2">
        <w:t xml:space="preserve"> </w:t>
      </w:r>
      <w:proofErr w:type="spellStart"/>
      <w:r w:rsidRPr="00B31CC2">
        <w:t>մատակարարների</w:t>
      </w:r>
      <w:proofErr w:type="spellEnd"/>
      <w:r w:rsidRPr="00B31CC2">
        <w:t xml:space="preserve"> </w:t>
      </w:r>
      <w:proofErr w:type="spellStart"/>
      <w:r w:rsidRPr="00B31CC2">
        <w:t>հետ</w:t>
      </w:r>
      <w:proofErr w:type="spellEnd"/>
      <w:r w:rsidRPr="00B31CC2">
        <w:t xml:space="preserve"> </w:t>
      </w:r>
      <w:proofErr w:type="spellStart"/>
      <w:r w:rsidRPr="00B31CC2">
        <w:t>բաժանորդային</w:t>
      </w:r>
      <w:proofErr w:type="spellEnd"/>
      <w:r w:rsidRPr="00B31CC2">
        <w:t xml:space="preserve"> </w:t>
      </w:r>
      <w:proofErr w:type="spellStart"/>
      <w:r w:rsidRPr="00B31CC2">
        <w:t>պայմանագրեր</w:t>
      </w:r>
      <w:proofErr w:type="spellEnd"/>
      <w:r w:rsidRPr="00B31CC2">
        <w:t xml:space="preserve">՝ </w:t>
      </w:r>
      <w:proofErr w:type="spellStart"/>
      <w:r w:rsidR="00177260">
        <w:t>վերջիններիս</w:t>
      </w:r>
      <w:proofErr w:type="spellEnd"/>
      <w:r w:rsidR="00177260">
        <w:t xml:space="preserve"> </w:t>
      </w:r>
      <w:proofErr w:type="spellStart"/>
      <w:r w:rsidR="00177260">
        <w:t>կողմից</w:t>
      </w:r>
      <w:proofErr w:type="spellEnd"/>
      <w:r w:rsidR="00177260">
        <w:t xml:space="preserve"> </w:t>
      </w:r>
      <w:proofErr w:type="spellStart"/>
      <w:r w:rsidR="00177260">
        <w:t>մատուցվող</w:t>
      </w:r>
      <w:proofErr w:type="spellEnd"/>
      <w:r w:rsidR="00177260">
        <w:t xml:space="preserve"> </w:t>
      </w:r>
      <w:proofErr w:type="spellStart"/>
      <w:r w:rsidR="00177260">
        <w:t>ծառայություններից</w:t>
      </w:r>
      <w:proofErr w:type="spellEnd"/>
      <w:r w:rsidR="00177260">
        <w:t xml:space="preserve"> </w:t>
      </w:r>
      <w:proofErr w:type="spellStart"/>
      <w:r w:rsidR="00177260">
        <w:t>օգտվելու</w:t>
      </w:r>
      <w:proofErr w:type="spellEnd"/>
      <w:r w:rsidRPr="00B31CC2">
        <w:t xml:space="preserve"> </w:t>
      </w:r>
      <w:proofErr w:type="spellStart"/>
      <w:r w:rsidRPr="00B31CC2">
        <w:t>ցանկության</w:t>
      </w:r>
      <w:proofErr w:type="spellEnd"/>
      <w:r w:rsidR="00177260">
        <w:t xml:space="preserve"> </w:t>
      </w:r>
      <w:proofErr w:type="spellStart"/>
      <w:r w:rsidR="00177260">
        <w:t>դեպքում</w:t>
      </w:r>
      <w:proofErr w:type="spellEnd"/>
      <w:r w:rsidRPr="00B31CC2">
        <w:t>:</w:t>
      </w:r>
    </w:p>
    <w:p w14:paraId="28287DCC" w14:textId="1ED9E16B" w:rsidR="0011228F" w:rsidRPr="00B31CC2" w:rsidRDefault="0011228F" w:rsidP="00E765E6">
      <w:pPr>
        <w:pStyle w:val="NoSpacing"/>
        <w:numPr>
          <w:ilvl w:val="1"/>
          <w:numId w:val="2"/>
        </w:numPr>
        <w:tabs>
          <w:tab w:val="left" w:pos="900"/>
        </w:tabs>
        <w:jc w:val="both"/>
      </w:pPr>
      <w:proofErr w:type="spellStart"/>
      <w:r w:rsidRPr="00B31CC2">
        <w:t>Յուրաքանչյուր</w:t>
      </w:r>
      <w:proofErr w:type="spellEnd"/>
      <w:r w:rsidRPr="00B31CC2">
        <w:t xml:space="preserve"> </w:t>
      </w:r>
      <w:proofErr w:type="spellStart"/>
      <w:r w:rsidRPr="00B31CC2">
        <w:t>Սեփականատեր</w:t>
      </w:r>
      <w:proofErr w:type="spellEnd"/>
      <w:r w:rsidRPr="00B31CC2">
        <w:t xml:space="preserve"> </w:t>
      </w: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տարածքում</w:t>
      </w:r>
      <w:proofErr w:type="spellEnd"/>
      <w:r w:rsidRPr="00B31CC2">
        <w:t xml:space="preserve"> </w:t>
      </w:r>
      <w:proofErr w:type="spellStart"/>
      <w:r w:rsidRPr="00B31CC2">
        <w:t>անշարժ</w:t>
      </w:r>
      <w:proofErr w:type="spellEnd"/>
      <w:r w:rsidRPr="00B31CC2">
        <w:t xml:space="preserve"> </w:t>
      </w:r>
      <w:proofErr w:type="spellStart"/>
      <w:r w:rsidRPr="00B31CC2">
        <w:t>գույք</w:t>
      </w:r>
      <w:proofErr w:type="spellEnd"/>
      <w:r w:rsidRPr="00B31CC2">
        <w:t xml:space="preserve"> </w:t>
      </w:r>
      <w:proofErr w:type="spellStart"/>
      <w:r w:rsidRPr="00B31CC2">
        <w:t>ձեռք</w:t>
      </w:r>
      <w:proofErr w:type="spellEnd"/>
      <w:r w:rsidRPr="00B31CC2">
        <w:t xml:space="preserve"> </w:t>
      </w:r>
      <w:proofErr w:type="spellStart"/>
      <w:r w:rsidRPr="00B31CC2">
        <w:t>բերելու</w:t>
      </w:r>
      <w:proofErr w:type="spellEnd"/>
      <w:r w:rsidRPr="00B31CC2">
        <w:t xml:space="preserve"> </w:t>
      </w:r>
      <w:proofErr w:type="spellStart"/>
      <w:r w:rsidRPr="00B31CC2">
        <w:t>գործարքի</w:t>
      </w:r>
      <w:proofErr w:type="spellEnd"/>
      <w:r w:rsidRPr="00B31CC2">
        <w:t xml:space="preserve"> </w:t>
      </w:r>
      <w:proofErr w:type="spellStart"/>
      <w:r w:rsidRPr="00B31CC2">
        <w:t>հետ</w:t>
      </w:r>
      <w:proofErr w:type="spellEnd"/>
      <w:r w:rsidRPr="00B31CC2">
        <w:t xml:space="preserve"> </w:t>
      </w:r>
      <w:proofErr w:type="spellStart"/>
      <w:r w:rsidRPr="00B31CC2">
        <w:t>կապված</w:t>
      </w:r>
      <w:proofErr w:type="spellEnd"/>
      <w:r w:rsidRPr="00B31CC2">
        <w:t xml:space="preserve"> </w:t>
      </w:r>
      <w:proofErr w:type="spellStart"/>
      <w:r w:rsidRPr="00B31CC2">
        <w:t>պետք</w:t>
      </w:r>
      <w:proofErr w:type="spellEnd"/>
      <w:r w:rsidRPr="00B31CC2">
        <w:t xml:space="preserve"> է </w:t>
      </w:r>
      <w:proofErr w:type="spellStart"/>
      <w:r w:rsidRPr="00B31CC2">
        <w:t>կատարի</w:t>
      </w:r>
      <w:proofErr w:type="spellEnd"/>
      <w:r w:rsidRPr="00B31CC2">
        <w:t xml:space="preserve"> </w:t>
      </w:r>
      <w:proofErr w:type="spellStart"/>
      <w:r w:rsidRPr="00B31CC2">
        <w:t>հետևյալ</w:t>
      </w:r>
      <w:proofErr w:type="spellEnd"/>
      <w:r w:rsidRPr="00B31CC2">
        <w:t xml:space="preserve"> </w:t>
      </w:r>
      <w:proofErr w:type="spellStart"/>
      <w:r w:rsidRPr="00B31CC2">
        <w:t>վճարումները</w:t>
      </w:r>
      <w:proofErr w:type="spellEnd"/>
      <w:r w:rsidRPr="00B31CC2">
        <w:t>.</w:t>
      </w:r>
    </w:p>
    <w:p w14:paraId="1537F5B5" w14:textId="0BB3B82E" w:rsidR="0011228F" w:rsidRPr="00B31CC2" w:rsidRDefault="0011228F" w:rsidP="0011228F">
      <w:pPr>
        <w:pStyle w:val="NoSpacing"/>
        <w:numPr>
          <w:ilvl w:val="0"/>
          <w:numId w:val="17"/>
        </w:numPr>
        <w:tabs>
          <w:tab w:val="left" w:pos="900"/>
        </w:tabs>
        <w:jc w:val="both"/>
      </w:pPr>
      <w:proofErr w:type="spellStart"/>
      <w:r w:rsidRPr="00B31CC2">
        <w:t>Գործարքի</w:t>
      </w:r>
      <w:proofErr w:type="spellEnd"/>
      <w:r w:rsidRPr="00B31CC2">
        <w:t xml:space="preserve"> </w:t>
      </w:r>
      <w:proofErr w:type="spellStart"/>
      <w:r w:rsidRPr="00B31CC2">
        <w:t>նոտարական</w:t>
      </w:r>
      <w:proofErr w:type="spellEnd"/>
      <w:r w:rsidRPr="00B31CC2">
        <w:t xml:space="preserve"> </w:t>
      </w:r>
      <w:proofErr w:type="spellStart"/>
      <w:r w:rsidRPr="00B31CC2">
        <w:t>վավերացման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Pr="00B31CC2">
        <w:t xml:space="preserve"> </w:t>
      </w:r>
      <w:proofErr w:type="spellStart"/>
      <w:r w:rsidRPr="00B31CC2">
        <w:t>անհրաժեշտ</w:t>
      </w:r>
      <w:proofErr w:type="spellEnd"/>
      <w:r w:rsidRPr="00B31CC2">
        <w:t xml:space="preserve"> </w:t>
      </w:r>
      <w:proofErr w:type="spellStart"/>
      <w:r w:rsidRPr="00B31CC2">
        <w:t>վճարներ</w:t>
      </w:r>
      <w:proofErr w:type="spellEnd"/>
      <w:r w:rsidRPr="00B31CC2">
        <w:t xml:space="preserve"> </w:t>
      </w:r>
    </w:p>
    <w:p w14:paraId="4D7C01F2" w14:textId="00A19405" w:rsidR="0011228F" w:rsidRPr="00B31CC2" w:rsidRDefault="0011228F" w:rsidP="0011228F">
      <w:pPr>
        <w:pStyle w:val="NoSpacing"/>
        <w:numPr>
          <w:ilvl w:val="0"/>
          <w:numId w:val="17"/>
        </w:numPr>
        <w:tabs>
          <w:tab w:val="left" w:pos="900"/>
        </w:tabs>
        <w:jc w:val="both"/>
      </w:pPr>
      <w:proofErr w:type="spellStart"/>
      <w:r w:rsidRPr="00B31CC2">
        <w:t>Գործարքից</w:t>
      </w:r>
      <w:proofErr w:type="spellEnd"/>
      <w:r w:rsidRPr="00B31CC2">
        <w:t xml:space="preserve"> </w:t>
      </w:r>
      <w:proofErr w:type="spellStart"/>
      <w:r w:rsidRPr="00B31CC2">
        <w:t>ծագող</w:t>
      </w:r>
      <w:proofErr w:type="spellEnd"/>
      <w:r w:rsidRPr="00B31CC2">
        <w:t xml:space="preserve"> </w:t>
      </w:r>
      <w:proofErr w:type="spellStart"/>
      <w:r w:rsidRPr="00B31CC2">
        <w:t>իրավունքի</w:t>
      </w:r>
      <w:proofErr w:type="spellEnd"/>
      <w:r w:rsidRPr="00B31CC2">
        <w:t xml:space="preserve"> </w:t>
      </w:r>
      <w:proofErr w:type="spellStart"/>
      <w:r w:rsidRPr="00B31CC2">
        <w:t>պետական</w:t>
      </w:r>
      <w:proofErr w:type="spellEnd"/>
      <w:r w:rsidRPr="00B31CC2">
        <w:t xml:space="preserve"> </w:t>
      </w:r>
      <w:proofErr w:type="spellStart"/>
      <w:r w:rsidRPr="00B31CC2">
        <w:t>գրանցման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Pr="00B31CC2">
        <w:t xml:space="preserve"> </w:t>
      </w:r>
      <w:proofErr w:type="spellStart"/>
      <w:r w:rsidRPr="00B31CC2">
        <w:t>անհրաժեշտ</w:t>
      </w:r>
      <w:proofErr w:type="spellEnd"/>
      <w:r w:rsidRPr="00B31CC2">
        <w:t xml:space="preserve"> </w:t>
      </w:r>
      <w:proofErr w:type="spellStart"/>
      <w:r w:rsidRPr="00B31CC2">
        <w:t>վճարները</w:t>
      </w:r>
      <w:proofErr w:type="spellEnd"/>
      <w:r w:rsidR="00C62BEE">
        <w:t>,</w:t>
      </w:r>
    </w:p>
    <w:p w14:paraId="7F6AB8AA" w14:textId="6A018CA3" w:rsidR="0011228F" w:rsidRPr="00B31CC2" w:rsidRDefault="0011228F" w:rsidP="0011228F">
      <w:pPr>
        <w:pStyle w:val="NoSpacing"/>
        <w:numPr>
          <w:ilvl w:val="0"/>
          <w:numId w:val="17"/>
        </w:numPr>
        <w:tabs>
          <w:tab w:val="left" w:pos="900"/>
        </w:tabs>
        <w:jc w:val="both"/>
      </w:pPr>
      <w:proofErr w:type="spellStart"/>
      <w:r w:rsidRPr="00B31CC2">
        <w:t>Գործարքի</w:t>
      </w:r>
      <w:proofErr w:type="spellEnd"/>
      <w:r w:rsidRPr="00B31CC2">
        <w:t xml:space="preserve"> </w:t>
      </w:r>
      <w:proofErr w:type="spellStart"/>
      <w:r w:rsidR="003C3C95" w:rsidRPr="00B31CC2">
        <w:t>համար</w:t>
      </w:r>
      <w:proofErr w:type="spellEnd"/>
      <w:r w:rsidR="003C3C95" w:rsidRPr="00B31CC2">
        <w:t xml:space="preserve"> </w:t>
      </w:r>
      <w:proofErr w:type="spellStart"/>
      <w:r w:rsidR="003C3C95" w:rsidRPr="007E16B7">
        <w:t>անհրաժեշտ</w:t>
      </w:r>
      <w:proofErr w:type="spellEnd"/>
      <w:r w:rsidRPr="007E16B7">
        <w:t xml:space="preserve"> </w:t>
      </w:r>
      <w:proofErr w:type="spellStart"/>
      <w:r w:rsidRPr="007E16B7">
        <w:t>փաստաթղթ</w:t>
      </w:r>
      <w:r w:rsidR="003C3C95" w:rsidRPr="007E16B7">
        <w:t>երի</w:t>
      </w:r>
      <w:proofErr w:type="spellEnd"/>
      <w:r w:rsidR="003C3C95" w:rsidRPr="007E16B7">
        <w:t xml:space="preserve"> </w:t>
      </w:r>
      <w:proofErr w:type="spellStart"/>
      <w:r w:rsidR="003C3C95" w:rsidRPr="007E16B7">
        <w:t>փաթեթի</w:t>
      </w:r>
      <w:proofErr w:type="spellEnd"/>
      <w:r w:rsidR="003C3C95" w:rsidRPr="007E16B7">
        <w:t xml:space="preserve"> </w:t>
      </w:r>
      <w:proofErr w:type="spellStart"/>
      <w:r w:rsidR="003C3C95" w:rsidRPr="007E16B7">
        <w:t>հավաքագրման</w:t>
      </w:r>
      <w:proofErr w:type="spellEnd"/>
      <w:r w:rsidR="003C3C95" w:rsidRPr="007E16B7">
        <w:t xml:space="preserve"> և </w:t>
      </w:r>
      <w:proofErr w:type="spellStart"/>
      <w:r w:rsidR="003C3C95" w:rsidRPr="007E16B7">
        <w:t>գործավարության</w:t>
      </w:r>
      <w:proofErr w:type="spellEnd"/>
      <w:r w:rsidR="003C3C95" w:rsidRPr="007E16B7">
        <w:t xml:space="preserve"> </w:t>
      </w:r>
      <w:proofErr w:type="spellStart"/>
      <w:r w:rsidRPr="007E16B7">
        <w:t>ծախսեր</w:t>
      </w:r>
      <w:proofErr w:type="spellEnd"/>
      <w:r w:rsidR="00C62BEE" w:rsidRPr="007E16B7">
        <w:t>՝ 40000 (</w:t>
      </w:r>
      <w:proofErr w:type="spellStart"/>
      <w:r w:rsidR="00C62BEE" w:rsidRPr="007E16B7">
        <w:t>քառասուն</w:t>
      </w:r>
      <w:proofErr w:type="spellEnd"/>
      <w:r w:rsidR="00C62BEE" w:rsidRPr="007E16B7">
        <w:t xml:space="preserve"> </w:t>
      </w:r>
      <w:proofErr w:type="spellStart"/>
      <w:r w:rsidR="00C62BEE" w:rsidRPr="007E16B7">
        <w:t>հազար</w:t>
      </w:r>
      <w:proofErr w:type="spellEnd"/>
      <w:r w:rsidR="00C62BEE" w:rsidRPr="007E16B7">
        <w:t xml:space="preserve">) ՀՀ </w:t>
      </w:r>
      <w:proofErr w:type="spellStart"/>
      <w:r w:rsidR="00C62BEE" w:rsidRPr="007E16B7">
        <w:t>դրամի</w:t>
      </w:r>
      <w:proofErr w:type="spellEnd"/>
      <w:r w:rsidR="00C62BEE" w:rsidRPr="007E16B7">
        <w:t xml:space="preserve"> </w:t>
      </w:r>
      <w:proofErr w:type="spellStart"/>
      <w:r w:rsidR="00C62BEE" w:rsidRPr="007E16B7">
        <w:t>չափով</w:t>
      </w:r>
      <w:proofErr w:type="spellEnd"/>
      <w:r w:rsidR="00C62BEE" w:rsidRPr="007E16B7">
        <w:t xml:space="preserve">, </w:t>
      </w:r>
      <w:proofErr w:type="spellStart"/>
      <w:r w:rsidR="00C62BEE" w:rsidRPr="007E16B7">
        <w:t>որն</w:t>
      </w:r>
      <w:proofErr w:type="spellEnd"/>
      <w:r w:rsidR="00C62BEE" w:rsidRPr="007E16B7">
        <w:t xml:space="preserve"> </w:t>
      </w:r>
      <w:proofErr w:type="spellStart"/>
      <w:r w:rsidR="00C62BEE" w:rsidRPr="007E16B7">
        <w:t>ուղղվում</w:t>
      </w:r>
      <w:proofErr w:type="spellEnd"/>
      <w:r w:rsidR="00C62BEE" w:rsidRPr="007E16B7">
        <w:t xml:space="preserve"> է </w:t>
      </w:r>
      <w:proofErr w:type="spellStart"/>
      <w:r w:rsidR="00C62BEE" w:rsidRPr="007E16B7">
        <w:t>Համալիրի</w:t>
      </w:r>
      <w:proofErr w:type="spellEnd"/>
      <w:r w:rsidR="00C62BEE" w:rsidRPr="007E16B7">
        <w:t xml:space="preserve"> </w:t>
      </w:r>
      <w:proofErr w:type="spellStart"/>
      <w:r w:rsidR="00687872" w:rsidRPr="007E16B7">
        <w:t>բյուջե</w:t>
      </w:r>
      <w:proofErr w:type="spellEnd"/>
      <w:r w:rsidR="00687872" w:rsidRPr="007E16B7">
        <w:t>:</w:t>
      </w:r>
    </w:p>
    <w:p w14:paraId="01969E87" w14:textId="773D203F" w:rsidR="0076308A" w:rsidRPr="00B31CC2" w:rsidRDefault="0011228F" w:rsidP="0076308A">
      <w:pPr>
        <w:pStyle w:val="NoSpacing"/>
        <w:numPr>
          <w:ilvl w:val="0"/>
          <w:numId w:val="17"/>
        </w:numPr>
        <w:tabs>
          <w:tab w:val="left" w:pos="900"/>
        </w:tabs>
        <w:jc w:val="both"/>
      </w:pPr>
      <w:proofErr w:type="spellStart"/>
      <w:r w:rsidRPr="00B31CC2">
        <w:t>Գործարքի</w:t>
      </w:r>
      <w:proofErr w:type="spellEnd"/>
      <w:r w:rsidR="00620730">
        <w:t xml:space="preserve">, </w:t>
      </w:r>
      <w:proofErr w:type="spellStart"/>
      <w:r w:rsidR="00620730">
        <w:t>սույն</w:t>
      </w:r>
      <w:proofErr w:type="spellEnd"/>
      <w:r w:rsidR="00620730">
        <w:t xml:space="preserve"> </w:t>
      </w:r>
      <w:proofErr w:type="spellStart"/>
      <w:r w:rsidR="00620730">
        <w:t>Պայմանների</w:t>
      </w:r>
      <w:proofErr w:type="spellEnd"/>
      <w:r w:rsidR="00620730">
        <w:t xml:space="preserve">, </w:t>
      </w:r>
      <w:proofErr w:type="spellStart"/>
      <w:r w:rsidR="00620730">
        <w:t>Կառավարման</w:t>
      </w:r>
      <w:proofErr w:type="spellEnd"/>
      <w:r w:rsidR="00620730">
        <w:t xml:space="preserve"> </w:t>
      </w:r>
      <w:proofErr w:type="spellStart"/>
      <w:r w:rsidR="00620730">
        <w:t>մարմնի</w:t>
      </w:r>
      <w:proofErr w:type="spellEnd"/>
      <w:r w:rsidR="00620730">
        <w:t xml:space="preserve"> </w:t>
      </w:r>
      <w:proofErr w:type="spellStart"/>
      <w:r w:rsidR="00620730">
        <w:t>կանոնադրության</w:t>
      </w:r>
      <w:proofErr w:type="spellEnd"/>
      <w:r w:rsidR="00620730">
        <w:t xml:space="preserve"> և </w:t>
      </w:r>
      <w:proofErr w:type="spellStart"/>
      <w:r w:rsidR="00620730">
        <w:t>Համալիրին</w:t>
      </w:r>
      <w:proofErr w:type="spellEnd"/>
      <w:r w:rsidR="00620730">
        <w:t xml:space="preserve"> </w:t>
      </w:r>
      <w:proofErr w:type="spellStart"/>
      <w:r w:rsidR="00620730">
        <w:t>առնչվող</w:t>
      </w:r>
      <w:proofErr w:type="spellEnd"/>
      <w:r w:rsidR="00620730">
        <w:t xml:space="preserve"> </w:t>
      </w:r>
      <w:proofErr w:type="spellStart"/>
      <w:r w:rsidR="00620730">
        <w:t>այլ</w:t>
      </w:r>
      <w:proofErr w:type="spellEnd"/>
      <w:r w:rsidR="00620730">
        <w:t xml:space="preserve"> </w:t>
      </w:r>
      <w:proofErr w:type="spellStart"/>
      <w:r w:rsidR="00620730">
        <w:t>կարգավորումների</w:t>
      </w:r>
      <w:proofErr w:type="spellEnd"/>
      <w:r w:rsidRPr="00B31CC2">
        <w:t xml:space="preserve"> </w:t>
      </w:r>
      <w:proofErr w:type="spellStart"/>
      <w:r w:rsidRPr="00B31CC2">
        <w:t>վերաբերյալ</w:t>
      </w:r>
      <w:proofErr w:type="spellEnd"/>
      <w:r w:rsidRPr="00B31CC2">
        <w:t xml:space="preserve"> </w:t>
      </w:r>
      <w:proofErr w:type="spellStart"/>
      <w:r w:rsidRPr="00B31CC2">
        <w:t>իրավական</w:t>
      </w:r>
      <w:proofErr w:type="spellEnd"/>
      <w:r w:rsidRPr="00B31CC2">
        <w:t xml:space="preserve"> </w:t>
      </w:r>
      <w:proofErr w:type="spellStart"/>
      <w:r w:rsidRPr="00B31CC2">
        <w:t>խորհրդատվության</w:t>
      </w:r>
      <w:proofErr w:type="spellEnd"/>
      <w:r w:rsidRPr="00B31CC2">
        <w:t xml:space="preserve"> </w:t>
      </w:r>
      <w:proofErr w:type="spellStart"/>
      <w:r w:rsidR="003C3C95" w:rsidRPr="00B31CC2">
        <w:t>համար</w:t>
      </w:r>
      <w:proofErr w:type="spellEnd"/>
      <w:r w:rsidR="003C3C95" w:rsidRPr="00B31CC2">
        <w:t xml:space="preserve"> </w:t>
      </w:r>
      <w:proofErr w:type="spellStart"/>
      <w:r w:rsidR="003C3C95" w:rsidRPr="00B31CC2">
        <w:t>վճար</w:t>
      </w:r>
      <w:proofErr w:type="spellEnd"/>
      <w:r w:rsidR="00620730">
        <w:t>՝ 95000 (</w:t>
      </w:r>
      <w:proofErr w:type="spellStart"/>
      <w:r w:rsidR="00620730">
        <w:t>իննսունհինգ</w:t>
      </w:r>
      <w:proofErr w:type="spellEnd"/>
      <w:r w:rsidR="00620730">
        <w:t xml:space="preserve"> </w:t>
      </w:r>
      <w:proofErr w:type="spellStart"/>
      <w:r w:rsidR="00620730">
        <w:t>հազար</w:t>
      </w:r>
      <w:proofErr w:type="spellEnd"/>
      <w:r w:rsidR="00620730">
        <w:t xml:space="preserve">) ՀՀ </w:t>
      </w:r>
      <w:proofErr w:type="spellStart"/>
      <w:r w:rsidR="00620730">
        <w:t>դրամ</w:t>
      </w:r>
      <w:proofErr w:type="spellEnd"/>
      <w:r w:rsidR="00620730">
        <w:t xml:space="preserve">՝ </w:t>
      </w:r>
      <w:proofErr w:type="spellStart"/>
      <w:r w:rsidR="00620730">
        <w:t>Համալիրի</w:t>
      </w:r>
      <w:proofErr w:type="spellEnd"/>
      <w:r w:rsidR="00620730">
        <w:t xml:space="preserve"> </w:t>
      </w:r>
      <w:proofErr w:type="spellStart"/>
      <w:r w:rsidR="00620730">
        <w:t>իրավախորհրդատուին</w:t>
      </w:r>
      <w:proofErr w:type="spellEnd"/>
      <w:r w:rsidRPr="00B31CC2">
        <w:t>:</w:t>
      </w:r>
    </w:p>
    <w:p w14:paraId="65B10066" w14:textId="0A4C5E6A" w:rsidR="0076308A" w:rsidRPr="00B31CC2" w:rsidRDefault="0076308A" w:rsidP="0076308A">
      <w:pPr>
        <w:pStyle w:val="NoSpacing"/>
        <w:tabs>
          <w:tab w:val="left" w:pos="900"/>
        </w:tabs>
        <w:ind w:left="1080"/>
        <w:jc w:val="both"/>
      </w:pPr>
      <w:proofErr w:type="spellStart"/>
      <w:r w:rsidRPr="00B31CC2">
        <w:t>Սույն</w:t>
      </w:r>
      <w:proofErr w:type="spellEnd"/>
      <w:r w:rsidRPr="00B31CC2">
        <w:t xml:space="preserve"> </w:t>
      </w:r>
      <w:proofErr w:type="spellStart"/>
      <w:r w:rsidRPr="00B31CC2">
        <w:t>կետում</w:t>
      </w:r>
      <w:proofErr w:type="spellEnd"/>
      <w:r w:rsidRPr="00B31CC2">
        <w:t xml:space="preserve"> </w:t>
      </w:r>
      <w:proofErr w:type="spellStart"/>
      <w:r w:rsidRPr="00B31CC2">
        <w:t>նշված</w:t>
      </w:r>
      <w:proofErr w:type="spellEnd"/>
      <w:r w:rsidRPr="00B31CC2">
        <w:t xml:space="preserve"> </w:t>
      </w:r>
      <w:proofErr w:type="spellStart"/>
      <w:r w:rsidRPr="00B31CC2">
        <w:t>գումարները</w:t>
      </w:r>
      <w:proofErr w:type="spellEnd"/>
      <w:r w:rsidRPr="00B31CC2">
        <w:t xml:space="preserve"> </w:t>
      </w:r>
      <w:proofErr w:type="spellStart"/>
      <w:r w:rsidRPr="00B31CC2">
        <w:t>կարող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 xml:space="preserve"> </w:t>
      </w:r>
      <w:proofErr w:type="spellStart"/>
      <w:r w:rsidRPr="00B31CC2">
        <w:t>փոփոխվել</w:t>
      </w:r>
      <w:proofErr w:type="spellEnd"/>
      <w:r w:rsidRPr="00B31CC2">
        <w:t xml:space="preserve">՝ </w:t>
      </w:r>
      <w:proofErr w:type="spellStart"/>
      <w:r w:rsidRPr="00B31CC2">
        <w:t>կախված</w:t>
      </w:r>
      <w:proofErr w:type="spellEnd"/>
      <w:r w:rsidRPr="00B31CC2">
        <w:t xml:space="preserve"> </w:t>
      </w:r>
      <w:proofErr w:type="spellStart"/>
      <w:r w:rsidRPr="00B31CC2">
        <w:t>համապատասխան</w:t>
      </w:r>
      <w:proofErr w:type="spellEnd"/>
      <w:r w:rsidRPr="00B31CC2">
        <w:t xml:space="preserve"> </w:t>
      </w:r>
      <w:proofErr w:type="spellStart"/>
      <w:r w:rsidRPr="00B31CC2">
        <w:t>իրավասու</w:t>
      </w:r>
      <w:proofErr w:type="spellEnd"/>
      <w:r w:rsidRPr="00B31CC2">
        <w:t xml:space="preserve"> </w:t>
      </w:r>
      <w:proofErr w:type="spellStart"/>
      <w:r w:rsidRPr="00B31CC2">
        <w:t>մարմինների</w:t>
      </w:r>
      <w:proofErr w:type="spellEnd"/>
      <w:r w:rsidRPr="00B31CC2">
        <w:t xml:space="preserve"> </w:t>
      </w:r>
      <w:proofErr w:type="spellStart"/>
      <w:r w:rsidRPr="00B31CC2">
        <w:t>որոշումներից</w:t>
      </w:r>
      <w:proofErr w:type="spellEnd"/>
      <w:r w:rsidRPr="00B31CC2">
        <w:t>:</w:t>
      </w:r>
    </w:p>
    <w:p w14:paraId="49225042" w14:textId="77777777" w:rsidR="004C76E0" w:rsidRPr="00B31CC2" w:rsidRDefault="004C76E0" w:rsidP="00543D67">
      <w:pPr>
        <w:pStyle w:val="NoSpacing"/>
        <w:jc w:val="both"/>
      </w:pPr>
    </w:p>
    <w:p w14:paraId="43029803" w14:textId="27CE906C" w:rsidR="00762DD4" w:rsidRPr="00B31CC2" w:rsidRDefault="00655CB5" w:rsidP="00F04070">
      <w:pPr>
        <w:jc w:val="center"/>
      </w:pPr>
      <w:r w:rsidRPr="00B31CC2">
        <w:t>6</w:t>
      </w:r>
      <w:r w:rsidR="00F04070" w:rsidRPr="00B31CC2">
        <w:t>.</w:t>
      </w:r>
      <w:r w:rsidR="00BF4175" w:rsidRPr="00B31CC2">
        <w:t xml:space="preserve"> </w:t>
      </w:r>
      <w:r w:rsidR="00762DD4" w:rsidRPr="00B31CC2">
        <w:t>ԱՐԳԵԼՔՆԵՐ</w:t>
      </w:r>
    </w:p>
    <w:p w14:paraId="67E482CB" w14:textId="77777777" w:rsidR="000635EB" w:rsidRPr="00B31CC2" w:rsidRDefault="000635EB" w:rsidP="000635EB">
      <w:pPr>
        <w:pStyle w:val="ListParagraph"/>
        <w:numPr>
          <w:ilvl w:val="1"/>
          <w:numId w:val="18"/>
        </w:numPr>
        <w:ind w:left="720"/>
        <w:jc w:val="both"/>
      </w:pP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տարածքում</w:t>
      </w:r>
      <w:proofErr w:type="spellEnd"/>
      <w:r w:rsidRPr="00B31CC2">
        <w:t xml:space="preserve"> </w:t>
      </w:r>
      <w:proofErr w:type="spellStart"/>
      <w:r w:rsidRPr="00B31CC2">
        <w:t>արգելվում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 xml:space="preserve"> </w:t>
      </w:r>
      <w:proofErr w:type="spellStart"/>
      <w:r w:rsidRPr="00B31CC2">
        <w:t>հետևյալ</w:t>
      </w:r>
      <w:proofErr w:type="spellEnd"/>
      <w:r w:rsidRPr="00B31CC2">
        <w:t xml:space="preserve"> </w:t>
      </w:r>
      <w:proofErr w:type="spellStart"/>
      <w:r w:rsidRPr="00B31CC2">
        <w:t>տնտեսական</w:t>
      </w:r>
      <w:proofErr w:type="spellEnd"/>
      <w:r w:rsidRPr="00B31CC2">
        <w:t xml:space="preserve"> և </w:t>
      </w:r>
      <w:proofErr w:type="spellStart"/>
      <w:r w:rsidRPr="00B31CC2">
        <w:t>այլ</w:t>
      </w:r>
      <w:proofErr w:type="spellEnd"/>
      <w:r w:rsidRPr="00B31CC2">
        <w:t xml:space="preserve"> </w:t>
      </w:r>
      <w:proofErr w:type="spellStart"/>
      <w:r w:rsidRPr="00B31CC2">
        <w:t>գործունեության</w:t>
      </w:r>
      <w:proofErr w:type="spellEnd"/>
      <w:r w:rsidRPr="00B31CC2">
        <w:t xml:space="preserve"> </w:t>
      </w:r>
      <w:proofErr w:type="spellStart"/>
      <w:r w:rsidRPr="00B31CC2">
        <w:t>տեսակները</w:t>
      </w:r>
      <w:proofErr w:type="spellEnd"/>
      <w:r w:rsidRPr="00B31CC2">
        <w:t>.</w:t>
      </w:r>
    </w:p>
    <w:p w14:paraId="447A9337" w14:textId="77777777" w:rsidR="000635EB" w:rsidRPr="00B31CC2" w:rsidRDefault="000635EB" w:rsidP="000635EB">
      <w:pPr>
        <w:pStyle w:val="ListParagraph"/>
        <w:numPr>
          <w:ilvl w:val="2"/>
          <w:numId w:val="18"/>
        </w:numPr>
        <w:tabs>
          <w:tab w:val="left" w:pos="810"/>
        </w:tabs>
        <w:ind w:left="1080"/>
        <w:jc w:val="both"/>
      </w:pPr>
      <w:proofErr w:type="spellStart"/>
      <w:r w:rsidRPr="00B31CC2">
        <w:t>Գիշերային</w:t>
      </w:r>
      <w:proofErr w:type="spellEnd"/>
      <w:r w:rsidRPr="00B31CC2">
        <w:t xml:space="preserve"> </w:t>
      </w:r>
      <w:proofErr w:type="spellStart"/>
      <w:r w:rsidRPr="00B31CC2">
        <w:t>ակումբներ</w:t>
      </w:r>
      <w:proofErr w:type="spellEnd"/>
      <w:r w:rsidRPr="00B31CC2">
        <w:t>,</w:t>
      </w:r>
    </w:p>
    <w:p w14:paraId="2D6E8D48" w14:textId="77777777" w:rsidR="000635EB" w:rsidRPr="00B31CC2" w:rsidRDefault="000635EB" w:rsidP="000635EB">
      <w:pPr>
        <w:pStyle w:val="ListParagraph"/>
        <w:numPr>
          <w:ilvl w:val="2"/>
          <w:numId w:val="18"/>
        </w:numPr>
        <w:tabs>
          <w:tab w:val="left" w:pos="810"/>
        </w:tabs>
        <w:ind w:left="1080"/>
        <w:jc w:val="both"/>
      </w:pPr>
      <w:proofErr w:type="spellStart"/>
      <w:r w:rsidRPr="00B31CC2">
        <w:t>Մերկապարով</w:t>
      </w:r>
      <w:proofErr w:type="spellEnd"/>
      <w:r w:rsidRPr="00B31CC2">
        <w:t xml:space="preserve"> </w:t>
      </w:r>
      <w:proofErr w:type="spellStart"/>
      <w:r w:rsidRPr="00B31CC2">
        <w:t>ուղեկցվող</w:t>
      </w:r>
      <w:proofErr w:type="spellEnd"/>
      <w:r w:rsidRPr="00B31CC2">
        <w:t xml:space="preserve"> </w:t>
      </w:r>
      <w:proofErr w:type="spellStart"/>
      <w:r w:rsidRPr="00B31CC2">
        <w:t>բեմադրություններ</w:t>
      </w:r>
      <w:proofErr w:type="spellEnd"/>
      <w:r w:rsidRPr="00B31CC2">
        <w:t xml:space="preserve"> </w:t>
      </w:r>
      <w:proofErr w:type="spellStart"/>
      <w:r w:rsidRPr="00B31CC2">
        <w:t>առաջարկող</w:t>
      </w:r>
      <w:proofErr w:type="spellEnd"/>
      <w:r w:rsidRPr="00B31CC2">
        <w:t xml:space="preserve"> </w:t>
      </w:r>
      <w:proofErr w:type="spellStart"/>
      <w:r w:rsidRPr="00B31CC2">
        <w:t>ակումբներ</w:t>
      </w:r>
      <w:proofErr w:type="spellEnd"/>
      <w:r w:rsidRPr="00B31CC2">
        <w:t>,</w:t>
      </w:r>
    </w:p>
    <w:p w14:paraId="052ED701" w14:textId="77777777" w:rsidR="000635EB" w:rsidRPr="00B31CC2" w:rsidRDefault="000635EB" w:rsidP="000635EB">
      <w:pPr>
        <w:pStyle w:val="ListParagraph"/>
        <w:numPr>
          <w:ilvl w:val="2"/>
          <w:numId w:val="18"/>
        </w:numPr>
        <w:tabs>
          <w:tab w:val="left" w:pos="810"/>
        </w:tabs>
        <w:ind w:left="1080"/>
        <w:jc w:val="both"/>
      </w:pPr>
      <w:proofErr w:type="spellStart"/>
      <w:r w:rsidRPr="00B31CC2">
        <w:t>Կենդանիների</w:t>
      </w:r>
      <w:proofErr w:type="spellEnd"/>
      <w:r w:rsidRPr="00B31CC2">
        <w:t xml:space="preserve"> </w:t>
      </w:r>
      <w:proofErr w:type="spellStart"/>
      <w:r w:rsidRPr="00B31CC2">
        <w:t>սպանդանոցներ</w:t>
      </w:r>
      <w:proofErr w:type="spellEnd"/>
      <w:r w:rsidRPr="00B31CC2">
        <w:t>,</w:t>
      </w:r>
    </w:p>
    <w:p w14:paraId="70FAFEA7" w14:textId="77777777" w:rsidR="000635EB" w:rsidRPr="00B31CC2" w:rsidRDefault="000635EB" w:rsidP="000635EB">
      <w:pPr>
        <w:pStyle w:val="ListParagraph"/>
        <w:numPr>
          <w:ilvl w:val="2"/>
          <w:numId w:val="18"/>
        </w:numPr>
        <w:tabs>
          <w:tab w:val="left" w:pos="810"/>
        </w:tabs>
        <w:ind w:left="1080"/>
        <w:jc w:val="both"/>
      </w:pPr>
      <w:proofErr w:type="spellStart"/>
      <w:r w:rsidRPr="00B31CC2">
        <w:lastRenderedPageBreak/>
        <w:t>Թունավոր</w:t>
      </w:r>
      <w:proofErr w:type="spellEnd"/>
      <w:r w:rsidRPr="00B31CC2">
        <w:t xml:space="preserve">, </w:t>
      </w:r>
      <w:proofErr w:type="spellStart"/>
      <w:r w:rsidRPr="00B31CC2">
        <w:t>պայթյունավտանք</w:t>
      </w:r>
      <w:proofErr w:type="spellEnd"/>
      <w:r w:rsidRPr="00B31CC2">
        <w:t xml:space="preserve"> և </w:t>
      </w:r>
      <w:proofErr w:type="spellStart"/>
      <w:r w:rsidRPr="00B31CC2">
        <w:t>այլ</w:t>
      </w:r>
      <w:proofErr w:type="spellEnd"/>
      <w:r w:rsidRPr="00B31CC2">
        <w:t xml:space="preserve"> </w:t>
      </w:r>
      <w:proofErr w:type="spellStart"/>
      <w:r w:rsidRPr="00B31CC2">
        <w:t>վտանգավոր</w:t>
      </w:r>
      <w:proofErr w:type="spellEnd"/>
      <w:r w:rsidRPr="00B31CC2">
        <w:t xml:space="preserve"> </w:t>
      </w:r>
      <w:proofErr w:type="spellStart"/>
      <w:r w:rsidRPr="00B31CC2">
        <w:t>նյութերի</w:t>
      </w:r>
      <w:proofErr w:type="spellEnd"/>
      <w:r w:rsidRPr="00B31CC2">
        <w:t xml:space="preserve"> </w:t>
      </w:r>
      <w:proofErr w:type="spellStart"/>
      <w:r w:rsidRPr="00B31CC2">
        <w:t>հետ</w:t>
      </w:r>
      <w:proofErr w:type="spellEnd"/>
      <w:r w:rsidRPr="00B31CC2">
        <w:t xml:space="preserve"> </w:t>
      </w:r>
      <w:proofErr w:type="spellStart"/>
      <w:r w:rsidRPr="00B31CC2">
        <w:t>առնչվող</w:t>
      </w:r>
      <w:proofErr w:type="spellEnd"/>
      <w:r w:rsidRPr="00B31CC2">
        <w:t xml:space="preserve"> </w:t>
      </w:r>
      <w:proofErr w:type="spellStart"/>
      <w:r w:rsidRPr="00B31CC2">
        <w:t>գործունեության</w:t>
      </w:r>
      <w:proofErr w:type="spellEnd"/>
      <w:r w:rsidRPr="00B31CC2">
        <w:t xml:space="preserve"> </w:t>
      </w:r>
      <w:proofErr w:type="spellStart"/>
      <w:r w:rsidRPr="00B31CC2">
        <w:t>ցանկացած</w:t>
      </w:r>
      <w:proofErr w:type="spellEnd"/>
      <w:r w:rsidRPr="00B31CC2">
        <w:t xml:space="preserve"> </w:t>
      </w:r>
      <w:proofErr w:type="spellStart"/>
      <w:r w:rsidRPr="00B31CC2">
        <w:t>տեսակներ</w:t>
      </w:r>
      <w:proofErr w:type="spellEnd"/>
      <w:r w:rsidRPr="00B31CC2">
        <w:t xml:space="preserve"> (</w:t>
      </w:r>
      <w:proofErr w:type="spellStart"/>
      <w:r w:rsidRPr="00B31CC2">
        <w:t>վերամշակող</w:t>
      </w:r>
      <w:proofErr w:type="spellEnd"/>
      <w:r w:rsidRPr="00B31CC2">
        <w:t xml:space="preserve"> </w:t>
      </w:r>
      <w:proofErr w:type="spellStart"/>
      <w:r w:rsidRPr="00B31CC2">
        <w:t>գործարաններ</w:t>
      </w:r>
      <w:proofErr w:type="spellEnd"/>
      <w:r w:rsidRPr="00B31CC2">
        <w:t xml:space="preserve">, </w:t>
      </w:r>
      <w:proofErr w:type="spellStart"/>
      <w:r w:rsidRPr="00B31CC2">
        <w:t>պահեստներ</w:t>
      </w:r>
      <w:proofErr w:type="spellEnd"/>
      <w:r w:rsidRPr="00B31CC2">
        <w:t xml:space="preserve"> և </w:t>
      </w:r>
      <w:proofErr w:type="spellStart"/>
      <w:r w:rsidRPr="00B31CC2">
        <w:t>այլն</w:t>
      </w:r>
      <w:proofErr w:type="spellEnd"/>
      <w:r w:rsidRPr="00B31CC2">
        <w:t xml:space="preserve">) </w:t>
      </w:r>
    </w:p>
    <w:p w14:paraId="68083CD5" w14:textId="77777777" w:rsidR="000635EB" w:rsidRPr="00B31CC2" w:rsidRDefault="000635EB" w:rsidP="000635EB">
      <w:pPr>
        <w:pStyle w:val="ListParagraph"/>
        <w:numPr>
          <w:ilvl w:val="2"/>
          <w:numId w:val="18"/>
        </w:numPr>
        <w:tabs>
          <w:tab w:val="left" w:pos="810"/>
        </w:tabs>
        <w:ind w:left="1080"/>
        <w:jc w:val="both"/>
      </w:pPr>
      <w:proofErr w:type="spellStart"/>
      <w:r w:rsidRPr="00B31CC2">
        <w:t>Արգելվում</w:t>
      </w:r>
      <w:proofErr w:type="spellEnd"/>
      <w:r w:rsidRPr="00B31CC2">
        <w:t xml:space="preserve"> է </w:t>
      </w:r>
      <w:proofErr w:type="spellStart"/>
      <w:r w:rsidRPr="00B31CC2">
        <w:t>հեռահաղորդակցության</w:t>
      </w:r>
      <w:proofErr w:type="spellEnd"/>
      <w:r w:rsidRPr="00B31CC2">
        <w:t xml:space="preserve"> </w:t>
      </w:r>
      <w:proofErr w:type="spellStart"/>
      <w:r w:rsidRPr="00B31CC2">
        <w:t>կապի</w:t>
      </w:r>
      <w:proofErr w:type="spellEnd"/>
      <w:r w:rsidRPr="00B31CC2">
        <w:t xml:space="preserve"> </w:t>
      </w:r>
      <w:proofErr w:type="spellStart"/>
      <w:r w:rsidRPr="00B31CC2">
        <w:t>կայանների</w:t>
      </w:r>
      <w:proofErr w:type="spellEnd"/>
      <w:r w:rsidRPr="00B31CC2">
        <w:t xml:space="preserve"> </w:t>
      </w:r>
      <w:proofErr w:type="spellStart"/>
      <w:r w:rsidRPr="00B31CC2">
        <w:t>կառուցումը</w:t>
      </w:r>
      <w:proofErr w:type="spellEnd"/>
      <w:r w:rsidRPr="00B31CC2">
        <w:t>:</w:t>
      </w:r>
    </w:p>
    <w:p w14:paraId="4F0FAFB7" w14:textId="5313FC35" w:rsidR="000635EB" w:rsidRDefault="000635EB" w:rsidP="000635EB">
      <w:pPr>
        <w:pStyle w:val="ListParagraph"/>
        <w:numPr>
          <w:ilvl w:val="2"/>
          <w:numId w:val="18"/>
        </w:numPr>
        <w:tabs>
          <w:tab w:val="left" w:pos="810"/>
        </w:tabs>
        <w:ind w:left="1080"/>
        <w:jc w:val="both"/>
      </w:pPr>
      <w:proofErr w:type="spellStart"/>
      <w:r w:rsidRPr="00B31CC2">
        <w:t>Ցանկացած</w:t>
      </w:r>
      <w:proofErr w:type="spellEnd"/>
      <w:r w:rsidRPr="00B31CC2">
        <w:t xml:space="preserve"> </w:t>
      </w:r>
      <w:proofErr w:type="spellStart"/>
      <w:r w:rsidRPr="00B31CC2">
        <w:t>տեսակի</w:t>
      </w:r>
      <w:proofErr w:type="spellEnd"/>
      <w:r w:rsidRPr="00B31CC2">
        <w:t xml:space="preserve"> </w:t>
      </w:r>
      <w:proofErr w:type="spellStart"/>
      <w:r w:rsidRPr="00B31CC2">
        <w:t>գործունեություն</w:t>
      </w:r>
      <w:proofErr w:type="spellEnd"/>
      <w:r w:rsidRPr="00B31CC2">
        <w:t xml:space="preserve">, </w:t>
      </w:r>
      <w:proofErr w:type="spellStart"/>
      <w:r w:rsidRPr="00B31CC2">
        <w:t>որը</w:t>
      </w:r>
      <w:proofErr w:type="spellEnd"/>
      <w:r w:rsidRPr="00B31CC2">
        <w:t xml:space="preserve"> </w:t>
      </w:r>
      <w:proofErr w:type="spellStart"/>
      <w:r w:rsidRPr="00B31CC2">
        <w:t>կարող</w:t>
      </w:r>
      <w:proofErr w:type="spellEnd"/>
      <w:r w:rsidRPr="00B31CC2">
        <w:t xml:space="preserve"> է </w:t>
      </w:r>
      <w:proofErr w:type="spellStart"/>
      <w:r>
        <w:t>հանգեց</w:t>
      </w:r>
      <w:r w:rsidRPr="00B31CC2">
        <w:t>ն</w:t>
      </w:r>
      <w:r>
        <w:t>ել</w:t>
      </w:r>
      <w:proofErr w:type="spellEnd"/>
      <w:r w:rsidRPr="00B31CC2">
        <w:t xml:space="preserve"> </w:t>
      </w: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տարածքի</w:t>
      </w:r>
      <w:proofErr w:type="spellEnd"/>
      <w:r w:rsidRPr="00B31CC2">
        <w:t xml:space="preserve"> և </w:t>
      </w:r>
      <w:proofErr w:type="spellStart"/>
      <w:r w:rsidRPr="00B31CC2">
        <w:t>շրջակա</w:t>
      </w:r>
      <w:proofErr w:type="spellEnd"/>
      <w:r w:rsidRPr="00B31CC2">
        <w:t xml:space="preserve"> </w:t>
      </w:r>
      <w:proofErr w:type="spellStart"/>
      <w:r w:rsidRPr="00B31CC2">
        <w:t>միջավայրի</w:t>
      </w:r>
      <w:proofErr w:type="spellEnd"/>
      <w:r w:rsidRPr="00B31CC2">
        <w:t xml:space="preserve"> </w:t>
      </w:r>
      <w:proofErr w:type="spellStart"/>
      <w:r w:rsidRPr="00B31CC2">
        <w:t>աղտոտման</w:t>
      </w:r>
      <w:proofErr w:type="spellEnd"/>
      <w:r w:rsidRPr="00B31CC2">
        <w:t xml:space="preserve">, և ՀՀ </w:t>
      </w:r>
      <w:proofErr w:type="spellStart"/>
      <w:r w:rsidRPr="00B31CC2">
        <w:t>օրենսդրությամբ</w:t>
      </w:r>
      <w:proofErr w:type="spellEnd"/>
      <w:r w:rsidRPr="00B31CC2">
        <w:t xml:space="preserve"> </w:t>
      </w:r>
      <w:proofErr w:type="spellStart"/>
      <w:r w:rsidRPr="00B31CC2">
        <w:t>բնակելի</w:t>
      </w:r>
      <w:proofErr w:type="spellEnd"/>
      <w:r w:rsidRPr="00B31CC2">
        <w:t xml:space="preserve"> </w:t>
      </w:r>
      <w:proofErr w:type="spellStart"/>
      <w:r w:rsidRPr="00B31CC2">
        <w:t>տարածքներում</w:t>
      </w:r>
      <w:proofErr w:type="spellEnd"/>
      <w:r w:rsidRPr="00B31CC2">
        <w:t xml:space="preserve"> </w:t>
      </w:r>
      <w:proofErr w:type="spellStart"/>
      <w:r w:rsidRPr="00B31CC2">
        <w:t>թույլատրելի</w:t>
      </w:r>
      <w:proofErr w:type="spellEnd"/>
      <w:r w:rsidRPr="00B31CC2">
        <w:t xml:space="preserve"> </w:t>
      </w:r>
      <w:proofErr w:type="spellStart"/>
      <w:r w:rsidRPr="00B31CC2">
        <w:t>սահմանաչափից</w:t>
      </w:r>
      <w:proofErr w:type="spellEnd"/>
      <w:r w:rsidRPr="00B31CC2">
        <w:t xml:space="preserve"> </w:t>
      </w:r>
      <w:proofErr w:type="spellStart"/>
      <w:r w:rsidRPr="00B31CC2">
        <w:t>բարձր</w:t>
      </w:r>
      <w:proofErr w:type="spellEnd"/>
      <w:r w:rsidRPr="00B31CC2">
        <w:t xml:space="preserve"> </w:t>
      </w:r>
      <w:proofErr w:type="spellStart"/>
      <w:r w:rsidRPr="00B31CC2">
        <w:t>աղմուկի</w:t>
      </w:r>
      <w:proofErr w:type="spellEnd"/>
      <w:r w:rsidRPr="00B31CC2">
        <w:t>:</w:t>
      </w:r>
    </w:p>
    <w:p w14:paraId="7C51FAE0" w14:textId="77777777" w:rsidR="00655CB5" w:rsidRPr="00B31CC2" w:rsidRDefault="006F0F3F" w:rsidP="000635EB">
      <w:pPr>
        <w:pStyle w:val="ListParagraph"/>
        <w:numPr>
          <w:ilvl w:val="1"/>
          <w:numId w:val="18"/>
        </w:numPr>
        <w:ind w:left="720"/>
        <w:jc w:val="both"/>
      </w:pP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Սեփականատերերին</w:t>
      </w:r>
      <w:proofErr w:type="spellEnd"/>
      <w:r w:rsidRPr="00B31CC2">
        <w:t xml:space="preserve"> </w:t>
      </w:r>
      <w:proofErr w:type="spellStart"/>
      <w:r w:rsidRPr="00B31CC2">
        <w:t>արգելվում</w:t>
      </w:r>
      <w:proofErr w:type="spellEnd"/>
      <w:r w:rsidRPr="00B31CC2">
        <w:t xml:space="preserve"> է </w:t>
      </w:r>
      <w:proofErr w:type="spellStart"/>
      <w:r w:rsidRPr="00B31CC2">
        <w:t>իրենց</w:t>
      </w:r>
      <w:proofErr w:type="spellEnd"/>
      <w:r w:rsidRPr="00B31CC2">
        <w:t xml:space="preserve"> </w:t>
      </w:r>
      <w:proofErr w:type="spellStart"/>
      <w:r w:rsidRPr="00B31CC2">
        <w:t>սեփականությունը</w:t>
      </w:r>
      <w:proofErr w:type="spellEnd"/>
      <w:r w:rsidRPr="00B31CC2">
        <w:t xml:space="preserve"> </w:t>
      </w:r>
      <w:proofErr w:type="spellStart"/>
      <w:r w:rsidRPr="00B31CC2">
        <w:t>հանդիսացող</w:t>
      </w:r>
      <w:proofErr w:type="spellEnd"/>
      <w:r w:rsidRPr="00B31CC2">
        <w:t xml:space="preserve"> </w:t>
      </w:r>
      <w:proofErr w:type="spellStart"/>
      <w:r w:rsidRPr="00B31CC2">
        <w:t>անշարժ</w:t>
      </w:r>
      <w:proofErr w:type="spellEnd"/>
      <w:r w:rsidRPr="00B31CC2">
        <w:t xml:space="preserve"> </w:t>
      </w:r>
      <w:proofErr w:type="spellStart"/>
      <w:r w:rsidRPr="00B31CC2">
        <w:t>գույքը</w:t>
      </w:r>
      <w:proofErr w:type="spellEnd"/>
      <w:r w:rsidRPr="00B31CC2">
        <w:t xml:space="preserve"> </w:t>
      </w:r>
      <w:proofErr w:type="spellStart"/>
      <w:r w:rsidRPr="00B31CC2">
        <w:t>ձևափոխել</w:t>
      </w:r>
      <w:proofErr w:type="spellEnd"/>
      <w:r w:rsidRPr="00B31CC2">
        <w:t xml:space="preserve"> (</w:t>
      </w:r>
      <w:proofErr w:type="spellStart"/>
      <w:r w:rsidRPr="00B31CC2">
        <w:t>հարկեր</w:t>
      </w:r>
      <w:proofErr w:type="spellEnd"/>
      <w:r w:rsidRPr="00B31CC2">
        <w:t xml:space="preserve"> </w:t>
      </w:r>
      <w:proofErr w:type="spellStart"/>
      <w:r w:rsidRPr="00B31CC2">
        <w:t>ավելացնել</w:t>
      </w:r>
      <w:proofErr w:type="spellEnd"/>
      <w:r w:rsidRPr="00B31CC2">
        <w:t xml:space="preserve">, </w:t>
      </w:r>
      <w:proofErr w:type="spellStart"/>
      <w:r w:rsidRPr="00B31CC2">
        <w:t>հավելյալ</w:t>
      </w:r>
      <w:proofErr w:type="spellEnd"/>
      <w:r w:rsidRPr="00B31CC2">
        <w:t xml:space="preserve"> </w:t>
      </w:r>
      <w:proofErr w:type="spellStart"/>
      <w:r w:rsidRPr="00B31CC2">
        <w:t>պատուհաններ</w:t>
      </w:r>
      <w:proofErr w:type="spellEnd"/>
      <w:r w:rsidRPr="00B31CC2">
        <w:t xml:space="preserve"> </w:t>
      </w:r>
      <w:proofErr w:type="spellStart"/>
      <w:r w:rsidRPr="00B31CC2">
        <w:t>բացել</w:t>
      </w:r>
      <w:proofErr w:type="spellEnd"/>
      <w:r w:rsidRPr="00B31CC2">
        <w:t xml:space="preserve">, </w:t>
      </w:r>
      <w:proofErr w:type="spellStart"/>
      <w:r w:rsidRPr="00B31CC2">
        <w:t>պատշգամբներ</w:t>
      </w:r>
      <w:proofErr w:type="spellEnd"/>
      <w:r w:rsidRPr="00B31CC2">
        <w:t xml:space="preserve"> </w:t>
      </w:r>
      <w:proofErr w:type="spellStart"/>
      <w:r w:rsidRPr="00B31CC2">
        <w:t>ավելացնել</w:t>
      </w:r>
      <w:proofErr w:type="spellEnd"/>
      <w:r w:rsidRPr="00B31CC2">
        <w:t xml:space="preserve">, </w:t>
      </w:r>
      <w:proofErr w:type="spellStart"/>
      <w:r w:rsidRPr="00B31CC2">
        <w:t>կատարել</w:t>
      </w:r>
      <w:proofErr w:type="spellEnd"/>
      <w:r w:rsidRPr="00B31CC2">
        <w:t xml:space="preserve"> </w:t>
      </w:r>
      <w:proofErr w:type="spellStart"/>
      <w:r w:rsidRPr="00B31CC2">
        <w:t>ցանկացած</w:t>
      </w:r>
      <w:proofErr w:type="spellEnd"/>
      <w:r w:rsidRPr="00B31CC2">
        <w:t xml:space="preserve"> </w:t>
      </w:r>
      <w:proofErr w:type="spellStart"/>
      <w:r w:rsidRPr="00B31CC2">
        <w:t>այլ</w:t>
      </w:r>
      <w:proofErr w:type="spellEnd"/>
      <w:r w:rsidRPr="00B31CC2">
        <w:t xml:space="preserve"> </w:t>
      </w:r>
      <w:proofErr w:type="spellStart"/>
      <w:r w:rsidRPr="00B31CC2">
        <w:t>գործողություն</w:t>
      </w:r>
      <w:proofErr w:type="spellEnd"/>
      <w:r w:rsidRPr="00B31CC2">
        <w:t xml:space="preserve">, </w:t>
      </w:r>
      <w:proofErr w:type="spellStart"/>
      <w:r w:rsidRPr="00B31CC2">
        <w:t>որի</w:t>
      </w:r>
      <w:proofErr w:type="spellEnd"/>
      <w:r w:rsidRPr="00B31CC2">
        <w:t xml:space="preserve"> </w:t>
      </w:r>
      <w:proofErr w:type="spellStart"/>
      <w:r w:rsidRPr="00B31CC2">
        <w:t>հետևանքով</w:t>
      </w:r>
      <w:proofErr w:type="spellEnd"/>
      <w:r w:rsidRPr="00B31CC2">
        <w:t xml:space="preserve"> </w:t>
      </w:r>
      <w:proofErr w:type="spellStart"/>
      <w:r w:rsidRPr="00B31CC2">
        <w:t>շինությունը</w:t>
      </w:r>
      <w:proofErr w:type="spellEnd"/>
      <w:r w:rsidRPr="00B31CC2">
        <w:t xml:space="preserve"> </w:t>
      </w:r>
      <w:proofErr w:type="spellStart"/>
      <w:r w:rsidRPr="00B31CC2">
        <w:t>կարող</w:t>
      </w:r>
      <w:proofErr w:type="spellEnd"/>
      <w:r w:rsidRPr="00B31CC2">
        <w:t xml:space="preserve"> է </w:t>
      </w:r>
      <w:proofErr w:type="spellStart"/>
      <w:r w:rsidRPr="00B31CC2">
        <w:t>ունենալ</w:t>
      </w:r>
      <w:proofErr w:type="spellEnd"/>
      <w:r w:rsidRPr="00B31CC2">
        <w:t xml:space="preserve"> </w:t>
      </w:r>
      <w:proofErr w:type="spellStart"/>
      <w:r w:rsidRPr="00B31CC2">
        <w:t>ավարտական</w:t>
      </w:r>
      <w:proofErr w:type="spellEnd"/>
      <w:r w:rsidRPr="00B31CC2">
        <w:t xml:space="preserve"> </w:t>
      </w:r>
      <w:proofErr w:type="spellStart"/>
      <w:r w:rsidRPr="00B31CC2">
        <w:t>ակտով</w:t>
      </w:r>
      <w:proofErr w:type="spellEnd"/>
      <w:r w:rsidRPr="00B31CC2">
        <w:t xml:space="preserve"> </w:t>
      </w:r>
      <w:proofErr w:type="spellStart"/>
      <w:r w:rsidRPr="00B31CC2">
        <w:t>հաստատված</w:t>
      </w:r>
      <w:proofErr w:type="spellEnd"/>
      <w:r w:rsidRPr="00B31CC2">
        <w:t xml:space="preserve"> </w:t>
      </w:r>
      <w:proofErr w:type="spellStart"/>
      <w:r w:rsidRPr="00B31CC2">
        <w:t>նախագծից</w:t>
      </w:r>
      <w:proofErr w:type="spellEnd"/>
      <w:r w:rsidRPr="00B31CC2">
        <w:t xml:space="preserve"> </w:t>
      </w:r>
      <w:proofErr w:type="spellStart"/>
      <w:r w:rsidRPr="00B31CC2">
        <w:t>տարբերվող</w:t>
      </w:r>
      <w:proofErr w:type="spellEnd"/>
      <w:r w:rsidRPr="00B31CC2">
        <w:t xml:space="preserve"> </w:t>
      </w:r>
      <w:proofErr w:type="spellStart"/>
      <w:r w:rsidRPr="00B31CC2">
        <w:t>տվյալներ</w:t>
      </w:r>
      <w:proofErr w:type="spellEnd"/>
      <w:r w:rsidRPr="00B31CC2">
        <w:t>):</w:t>
      </w:r>
    </w:p>
    <w:p w14:paraId="609D349D" w14:textId="7591123D" w:rsidR="00655CB5" w:rsidRPr="00B31CC2" w:rsidRDefault="003926BE" w:rsidP="000635EB">
      <w:pPr>
        <w:pStyle w:val="ListParagraph"/>
        <w:numPr>
          <w:ilvl w:val="1"/>
          <w:numId w:val="18"/>
        </w:numPr>
        <w:ind w:left="720"/>
        <w:jc w:val="both"/>
      </w:pPr>
      <w:proofErr w:type="spellStart"/>
      <w:r w:rsidRPr="00B31CC2">
        <w:t>Համալիրի</w:t>
      </w:r>
      <w:proofErr w:type="spellEnd"/>
      <w:r w:rsidR="006F0F3F" w:rsidRPr="00B31CC2">
        <w:t xml:space="preserve"> </w:t>
      </w:r>
      <w:proofErr w:type="spellStart"/>
      <w:r w:rsidR="006F0F3F" w:rsidRPr="00B31CC2">
        <w:t>Ս</w:t>
      </w:r>
      <w:r w:rsidRPr="00B31CC2">
        <w:t>եփականատերերին</w:t>
      </w:r>
      <w:proofErr w:type="spellEnd"/>
      <w:r w:rsidRPr="00B31CC2">
        <w:t xml:space="preserve"> </w:t>
      </w:r>
      <w:proofErr w:type="spellStart"/>
      <w:r w:rsidRPr="00B31CC2">
        <w:t>արգելվում</w:t>
      </w:r>
      <w:proofErr w:type="spellEnd"/>
      <w:r w:rsidRPr="00B31CC2">
        <w:t xml:space="preserve"> է </w:t>
      </w:r>
      <w:proofErr w:type="spellStart"/>
      <w:r w:rsidR="00F7027A" w:rsidRPr="00B31CC2">
        <w:t>իրենց</w:t>
      </w:r>
      <w:proofErr w:type="spellEnd"/>
      <w:r w:rsidR="00F7027A" w:rsidRPr="00B31CC2">
        <w:t xml:space="preserve"> </w:t>
      </w:r>
      <w:proofErr w:type="spellStart"/>
      <w:r w:rsidR="00F7027A" w:rsidRPr="00B31CC2">
        <w:t>սեփականությունը</w:t>
      </w:r>
      <w:proofErr w:type="spellEnd"/>
      <w:r w:rsidR="00F7027A" w:rsidRPr="00B31CC2">
        <w:t xml:space="preserve"> </w:t>
      </w:r>
      <w:proofErr w:type="spellStart"/>
      <w:r w:rsidR="00F7027A" w:rsidRPr="00B31CC2">
        <w:t>հանդիսացող</w:t>
      </w:r>
      <w:proofErr w:type="spellEnd"/>
      <w:r w:rsidR="00F7027A" w:rsidRPr="00B31CC2">
        <w:t xml:space="preserve"> </w:t>
      </w:r>
      <w:proofErr w:type="spellStart"/>
      <w:r w:rsidR="00F7027A" w:rsidRPr="00B31CC2">
        <w:t>անշարժ</w:t>
      </w:r>
      <w:proofErr w:type="spellEnd"/>
      <w:r w:rsidR="00F7027A" w:rsidRPr="00B31CC2">
        <w:t xml:space="preserve"> </w:t>
      </w:r>
      <w:proofErr w:type="spellStart"/>
      <w:r w:rsidR="00F7027A" w:rsidRPr="00B31CC2">
        <w:t>գույքի</w:t>
      </w:r>
      <w:proofErr w:type="spellEnd"/>
      <w:r w:rsidR="005B7FA5" w:rsidRPr="00B31CC2">
        <w:t xml:space="preserve"> </w:t>
      </w:r>
      <w:proofErr w:type="spellStart"/>
      <w:r w:rsidR="005B7FA5" w:rsidRPr="00B31CC2">
        <w:t>արտաքին</w:t>
      </w:r>
      <w:proofErr w:type="spellEnd"/>
      <w:r w:rsidR="005B7FA5" w:rsidRPr="00B31CC2">
        <w:t xml:space="preserve"> </w:t>
      </w:r>
      <w:proofErr w:type="spellStart"/>
      <w:r w:rsidR="005B7FA5" w:rsidRPr="00B31CC2">
        <w:t>տեսք</w:t>
      </w:r>
      <w:r w:rsidRPr="00B31CC2">
        <w:t>ի</w:t>
      </w:r>
      <w:proofErr w:type="spellEnd"/>
      <w:r w:rsidRPr="00B31CC2">
        <w:t xml:space="preserve"> </w:t>
      </w:r>
      <w:proofErr w:type="spellStart"/>
      <w:r w:rsidRPr="00B31CC2">
        <w:t>հետ</w:t>
      </w:r>
      <w:proofErr w:type="spellEnd"/>
      <w:r w:rsidRPr="00B31CC2">
        <w:t xml:space="preserve"> </w:t>
      </w:r>
      <w:proofErr w:type="spellStart"/>
      <w:r w:rsidRPr="00B31CC2">
        <w:t>կապված</w:t>
      </w:r>
      <w:proofErr w:type="spellEnd"/>
      <w:r w:rsidRPr="00B31CC2">
        <w:t xml:space="preserve"> </w:t>
      </w:r>
      <w:proofErr w:type="spellStart"/>
      <w:r w:rsidRPr="00B31CC2">
        <w:t>որևէ</w:t>
      </w:r>
      <w:proofErr w:type="spellEnd"/>
      <w:r w:rsidRPr="00B31CC2">
        <w:t xml:space="preserve"> </w:t>
      </w:r>
      <w:proofErr w:type="spellStart"/>
      <w:r w:rsidRPr="00B31CC2">
        <w:t>փոփոխություն</w:t>
      </w:r>
      <w:proofErr w:type="spellEnd"/>
      <w:r w:rsidRPr="00B31CC2">
        <w:t xml:space="preserve"> </w:t>
      </w:r>
      <w:proofErr w:type="spellStart"/>
      <w:r w:rsidRPr="00B31CC2">
        <w:t>կատարել</w:t>
      </w:r>
      <w:proofErr w:type="spellEnd"/>
      <w:r w:rsidRPr="00B31CC2">
        <w:t xml:space="preserve">՝ </w:t>
      </w:r>
      <w:proofErr w:type="spellStart"/>
      <w:r w:rsidRPr="00B31CC2">
        <w:t>առանց</w:t>
      </w:r>
      <w:proofErr w:type="spellEnd"/>
      <w:r w:rsidRPr="00B31CC2">
        <w:t xml:space="preserve"> </w:t>
      </w:r>
      <w:proofErr w:type="spellStart"/>
      <w:r w:rsidR="00A24807" w:rsidRPr="00B31CC2">
        <w:t>Կառավարմա</w:t>
      </w:r>
      <w:r w:rsidRPr="00B31CC2">
        <w:t>ն</w:t>
      </w:r>
      <w:proofErr w:type="spellEnd"/>
      <w:r w:rsidR="00A24807" w:rsidRPr="00B31CC2">
        <w:t xml:space="preserve"> </w:t>
      </w:r>
      <w:proofErr w:type="spellStart"/>
      <w:r w:rsidR="00A24807" w:rsidRPr="00B31CC2">
        <w:t>մարմնի</w:t>
      </w:r>
      <w:proofErr w:type="spellEnd"/>
      <w:r w:rsidRPr="00B31CC2">
        <w:t xml:space="preserve"> </w:t>
      </w:r>
      <w:proofErr w:type="spellStart"/>
      <w:r w:rsidRPr="00B31CC2">
        <w:t>թույլտվության</w:t>
      </w:r>
      <w:proofErr w:type="spellEnd"/>
      <w:r w:rsidRPr="00B31CC2">
        <w:t xml:space="preserve">: </w:t>
      </w:r>
      <w:proofErr w:type="spellStart"/>
      <w:r w:rsidRPr="00B31CC2">
        <w:t>Սույն</w:t>
      </w:r>
      <w:proofErr w:type="spellEnd"/>
      <w:r w:rsidRPr="00B31CC2">
        <w:t xml:space="preserve"> </w:t>
      </w:r>
      <w:proofErr w:type="spellStart"/>
      <w:r w:rsidRPr="00B31CC2">
        <w:t>կետը</w:t>
      </w:r>
      <w:proofErr w:type="spellEnd"/>
      <w:r w:rsidRPr="00B31CC2">
        <w:t xml:space="preserve"> </w:t>
      </w:r>
      <w:proofErr w:type="spellStart"/>
      <w:r w:rsidRPr="00B31CC2">
        <w:t>ներառում</w:t>
      </w:r>
      <w:proofErr w:type="spellEnd"/>
      <w:r w:rsidRPr="00B31CC2">
        <w:t xml:space="preserve"> է, </w:t>
      </w:r>
      <w:proofErr w:type="spellStart"/>
      <w:r w:rsidRPr="00B31CC2">
        <w:t>բայց</w:t>
      </w:r>
      <w:proofErr w:type="spellEnd"/>
      <w:r w:rsidRPr="00B31CC2">
        <w:t xml:space="preserve"> </w:t>
      </w:r>
      <w:proofErr w:type="spellStart"/>
      <w:r w:rsidRPr="00B31CC2">
        <w:t>չի</w:t>
      </w:r>
      <w:proofErr w:type="spellEnd"/>
      <w:r w:rsidRPr="00B31CC2">
        <w:t xml:space="preserve"> </w:t>
      </w:r>
      <w:proofErr w:type="spellStart"/>
      <w:r w:rsidRPr="00B31CC2">
        <w:t>սահմանափակվում</w:t>
      </w:r>
      <w:proofErr w:type="spellEnd"/>
      <w:r w:rsidRPr="00B31CC2">
        <w:t xml:space="preserve">, </w:t>
      </w:r>
      <w:proofErr w:type="spellStart"/>
      <w:r w:rsidRPr="00B31CC2">
        <w:t>ցանկացած</w:t>
      </w:r>
      <w:proofErr w:type="spellEnd"/>
      <w:r w:rsidRPr="00B31CC2">
        <w:t xml:space="preserve"> </w:t>
      </w:r>
      <w:proofErr w:type="spellStart"/>
      <w:r w:rsidRPr="00B31CC2">
        <w:t>տիպի</w:t>
      </w:r>
      <w:proofErr w:type="spellEnd"/>
      <w:r w:rsidRPr="00B31CC2">
        <w:t xml:space="preserve"> </w:t>
      </w:r>
      <w:proofErr w:type="spellStart"/>
      <w:r w:rsidRPr="00B31CC2">
        <w:t>վերանորոգման</w:t>
      </w:r>
      <w:proofErr w:type="spellEnd"/>
      <w:r w:rsidRPr="00B31CC2">
        <w:t xml:space="preserve">, </w:t>
      </w:r>
      <w:proofErr w:type="spellStart"/>
      <w:r w:rsidRPr="00B31CC2">
        <w:t>ձևափոխման</w:t>
      </w:r>
      <w:proofErr w:type="spellEnd"/>
      <w:r w:rsidRPr="00B31CC2">
        <w:t xml:space="preserve">, </w:t>
      </w:r>
      <w:proofErr w:type="spellStart"/>
      <w:r w:rsidRPr="00B31CC2">
        <w:t>ներկման</w:t>
      </w:r>
      <w:proofErr w:type="spellEnd"/>
      <w:r w:rsidRPr="00B31CC2">
        <w:t xml:space="preserve">, </w:t>
      </w:r>
      <w:proofErr w:type="spellStart"/>
      <w:r w:rsidRPr="00B31CC2">
        <w:t>քանդման</w:t>
      </w:r>
      <w:proofErr w:type="spellEnd"/>
      <w:r w:rsidRPr="00B31CC2">
        <w:t xml:space="preserve"> </w:t>
      </w:r>
      <w:proofErr w:type="spellStart"/>
      <w:r w:rsidRPr="00B31CC2">
        <w:t>աշխատանքներ</w:t>
      </w:r>
      <w:proofErr w:type="spellEnd"/>
      <w:r w:rsidRPr="00B31CC2">
        <w:t xml:space="preserve">, </w:t>
      </w:r>
      <w:proofErr w:type="spellStart"/>
      <w:r w:rsidRPr="00B31CC2">
        <w:t>պատուհանների</w:t>
      </w:r>
      <w:proofErr w:type="spellEnd"/>
      <w:r w:rsidRPr="00B31CC2">
        <w:t xml:space="preserve">, </w:t>
      </w:r>
      <w:proofErr w:type="spellStart"/>
      <w:r w:rsidRPr="00B31CC2">
        <w:t>արտաքին</w:t>
      </w:r>
      <w:proofErr w:type="spellEnd"/>
      <w:r w:rsidRPr="00B31CC2">
        <w:t xml:space="preserve"> </w:t>
      </w:r>
      <w:proofErr w:type="spellStart"/>
      <w:r w:rsidRPr="00B31CC2">
        <w:t>ծածկերի</w:t>
      </w:r>
      <w:proofErr w:type="spellEnd"/>
      <w:r w:rsidRPr="00B31CC2">
        <w:t xml:space="preserve"> </w:t>
      </w:r>
      <w:proofErr w:type="spellStart"/>
      <w:r w:rsidRPr="00B31CC2">
        <w:t>փոխարինում</w:t>
      </w:r>
      <w:proofErr w:type="spellEnd"/>
      <w:r w:rsidR="008A1B0A" w:rsidRPr="00B31CC2">
        <w:t xml:space="preserve">, </w:t>
      </w:r>
      <w:proofErr w:type="spellStart"/>
      <w:r w:rsidR="008A1B0A" w:rsidRPr="00B31CC2">
        <w:t>ցանկապատի</w:t>
      </w:r>
      <w:proofErr w:type="spellEnd"/>
      <w:r w:rsidR="008A1B0A" w:rsidRPr="00B31CC2">
        <w:t xml:space="preserve"> </w:t>
      </w:r>
      <w:proofErr w:type="spellStart"/>
      <w:r w:rsidR="008A1B0A" w:rsidRPr="00B31CC2">
        <w:t>փոխարինում</w:t>
      </w:r>
      <w:proofErr w:type="spellEnd"/>
      <w:r w:rsidR="008A1B0A" w:rsidRPr="00B31CC2">
        <w:t xml:space="preserve">, </w:t>
      </w:r>
      <w:r w:rsidRPr="00B31CC2">
        <w:t>:</w:t>
      </w:r>
    </w:p>
    <w:p w14:paraId="75256344" w14:textId="521A53D6" w:rsidR="00655CB5" w:rsidRPr="00B31CC2" w:rsidRDefault="003D1C4C" w:rsidP="000635EB">
      <w:pPr>
        <w:pStyle w:val="ListParagraph"/>
        <w:numPr>
          <w:ilvl w:val="1"/>
          <w:numId w:val="18"/>
        </w:numPr>
        <w:ind w:left="720"/>
        <w:jc w:val="both"/>
      </w:pPr>
      <w:proofErr w:type="spellStart"/>
      <w:r w:rsidRPr="00B31CC2">
        <w:t>Ամերիկանա</w:t>
      </w:r>
      <w:proofErr w:type="spellEnd"/>
      <w:r w:rsidRPr="00B31CC2">
        <w:t xml:space="preserve"> 1, 2, 3, 4, 5</w:t>
      </w:r>
      <w:r w:rsidR="00E56CA5">
        <w:t>, 2</w:t>
      </w:r>
      <w:r w:rsidR="003A61F6">
        <w:t>4</w:t>
      </w:r>
      <w:r w:rsidRPr="00B31CC2">
        <w:t xml:space="preserve"> </w:t>
      </w:r>
      <w:proofErr w:type="spellStart"/>
      <w:r w:rsidRPr="00B31CC2">
        <w:t>տարածքների</w:t>
      </w:r>
      <w:proofErr w:type="spellEnd"/>
      <w:r w:rsidRPr="00B31CC2">
        <w:t xml:space="preserve"> </w:t>
      </w:r>
      <w:proofErr w:type="spellStart"/>
      <w:r w:rsidRPr="00B31CC2">
        <w:t>Ս</w:t>
      </w:r>
      <w:r w:rsidR="003926BE" w:rsidRPr="00B31CC2">
        <w:t>եփականատերերին</w:t>
      </w:r>
      <w:proofErr w:type="spellEnd"/>
      <w:r w:rsidR="003926BE" w:rsidRPr="00B31CC2">
        <w:t xml:space="preserve"> </w:t>
      </w:r>
      <w:proofErr w:type="spellStart"/>
      <w:r w:rsidR="003926BE" w:rsidRPr="00B31CC2">
        <w:t>արգելվում</w:t>
      </w:r>
      <w:proofErr w:type="spellEnd"/>
      <w:r w:rsidR="003926BE" w:rsidRPr="00B31CC2">
        <w:t xml:space="preserve"> է </w:t>
      </w:r>
      <w:proofErr w:type="spellStart"/>
      <w:r w:rsidRPr="00B31CC2">
        <w:t>իրենց</w:t>
      </w:r>
      <w:proofErr w:type="spellEnd"/>
      <w:r w:rsidRPr="00B31CC2">
        <w:t xml:space="preserve"> </w:t>
      </w:r>
      <w:proofErr w:type="spellStart"/>
      <w:r w:rsidRPr="00B31CC2">
        <w:t>սեփականությունը</w:t>
      </w:r>
      <w:proofErr w:type="spellEnd"/>
      <w:r w:rsidRPr="00B31CC2">
        <w:t xml:space="preserve"> </w:t>
      </w:r>
      <w:proofErr w:type="spellStart"/>
      <w:r w:rsidRPr="00B31CC2">
        <w:t>հանդիսացող</w:t>
      </w:r>
      <w:proofErr w:type="spellEnd"/>
      <w:r w:rsidRPr="00B31CC2">
        <w:t xml:space="preserve"> </w:t>
      </w:r>
      <w:proofErr w:type="spellStart"/>
      <w:r w:rsidR="003926BE" w:rsidRPr="00B31CC2">
        <w:t>անշարժ</w:t>
      </w:r>
      <w:proofErr w:type="spellEnd"/>
      <w:r w:rsidR="003926BE" w:rsidRPr="00B31CC2">
        <w:t xml:space="preserve"> </w:t>
      </w:r>
      <w:proofErr w:type="spellStart"/>
      <w:r w:rsidRPr="00B31CC2">
        <w:t>գույքերի</w:t>
      </w:r>
      <w:proofErr w:type="spellEnd"/>
      <w:r w:rsidR="003926BE" w:rsidRPr="00B31CC2">
        <w:t xml:space="preserve"> </w:t>
      </w:r>
      <w:proofErr w:type="spellStart"/>
      <w:r w:rsidR="003926BE" w:rsidRPr="00B31CC2">
        <w:t>արտաքին</w:t>
      </w:r>
      <w:proofErr w:type="spellEnd"/>
      <w:r w:rsidR="003926BE" w:rsidRPr="00B31CC2">
        <w:t xml:space="preserve"> </w:t>
      </w:r>
      <w:proofErr w:type="spellStart"/>
      <w:r w:rsidR="003926BE" w:rsidRPr="00B31CC2">
        <w:t>մասերում</w:t>
      </w:r>
      <w:proofErr w:type="spellEnd"/>
      <w:r w:rsidR="003926BE" w:rsidRPr="00B31CC2">
        <w:t xml:space="preserve"> </w:t>
      </w:r>
      <w:proofErr w:type="spellStart"/>
      <w:r w:rsidR="003926BE" w:rsidRPr="00B31CC2">
        <w:t>տեղադրել</w:t>
      </w:r>
      <w:proofErr w:type="spellEnd"/>
      <w:r w:rsidR="003926BE" w:rsidRPr="00B31CC2">
        <w:t xml:space="preserve"> </w:t>
      </w:r>
      <w:proofErr w:type="spellStart"/>
      <w:r w:rsidR="003926BE" w:rsidRPr="00B31CC2">
        <w:t>որևէ</w:t>
      </w:r>
      <w:proofErr w:type="spellEnd"/>
      <w:r w:rsidR="003926BE" w:rsidRPr="00B31CC2">
        <w:t xml:space="preserve"> </w:t>
      </w:r>
      <w:proofErr w:type="spellStart"/>
      <w:r w:rsidRPr="00B31CC2">
        <w:t>իր</w:t>
      </w:r>
      <w:proofErr w:type="spellEnd"/>
      <w:r w:rsidR="00566425" w:rsidRPr="00B31CC2">
        <w:t xml:space="preserve">, </w:t>
      </w:r>
      <w:proofErr w:type="spellStart"/>
      <w:r w:rsidR="00566425" w:rsidRPr="00B31CC2">
        <w:t>այդ</w:t>
      </w:r>
      <w:proofErr w:type="spellEnd"/>
      <w:r w:rsidR="00566425" w:rsidRPr="00B31CC2">
        <w:t xml:space="preserve"> </w:t>
      </w:r>
      <w:proofErr w:type="spellStart"/>
      <w:r w:rsidR="00566425" w:rsidRPr="00B31CC2">
        <w:t>թվում</w:t>
      </w:r>
      <w:proofErr w:type="spellEnd"/>
      <w:r w:rsidR="00566425" w:rsidRPr="00B31CC2">
        <w:t xml:space="preserve">, </w:t>
      </w:r>
      <w:proofErr w:type="spellStart"/>
      <w:r w:rsidR="00566425" w:rsidRPr="00B31CC2">
        <w:t>բայց</w:t>
      </w:r>
      <w:proofErr w:type="spellEnd"/>
      <w:r w:rsidR="00566425" w:rsidRPr="00B31CC2">
        <w:t xml:space="preserve"> </w:t>
      </w:r>
      <w:proofErr w:type="spellStart"/>
      <w:r w:rsidR="00566425" w:rsidRPr="00B31CC2">
        <w:t>չսահմանափակվելով</w:t>
      </w:r>
      <w:proofErr w:type="spellEnd"/>
      <w:r w:rsidR="00566425" w:rsidRPr="00B31CC2">
        <w:t xml:space="preserve">՝ </w:t>
      </w:r>
      <w:proofErr w:type="spellStart"/>
      <w:r w:rsidRPr="00B31CC2">
        <w:t>օ</w:t>
      </w:r>
      <w:r w:rsidR="005B7FA5" w:rsidRPr="00B31CC2">
        <w:t>դափոխման</w:t>
      </w:r>
      <w:proofErr w:type="spellEnd"/>
      <w:r w:rsidR="005B7FA5" w:rsidRPr="00B31CC2">
        <w:t>/</w:t>
      </w:r>
      <w:proofErr w:type="spellStart"/>
      <w:r w:rsidR="005B7FA5" w:rsidRPr="00B31CC2">
        <w:t>սառեցման</w:t>
      </w:r>
      <w:proofErr w:type="spellEnd"/>
      <w:r w:rsidR="005B7FA5" w:rsidRPr="00B31CC2">
        <w:t xml:space="preserve"> </w:t>
      </w:r>
      <w:proofErr w:type="spellStart"/>
      <w:r w:rsidR="005B7FA5" w:rsidRPr="00B31CC2">
        <w:t>համակարգեր</w:t>
      </w:r>
      <w:proofErr w:type="spellEnd"/>
      <w:r w:rsidR="00835BC7" w:rsidRPr="00B31CC2">
        <w:t xml:space="preserve">, </w:t>
      </w:r>
      <w:proofErr w:type="spellStart"/>
      <w:r w:rsidR="00566425" w:rsidRPr="00B31CC2">
        <w:t>լվածքի</w:t>
      </w:r>
      <w:proofErr w:type="spellEnd"/>
      <w:r w:rsidR="00566425" w:rsidRPr="00B31CC2">
        <w:t xml:space="preserve"> </w:t>
      </w:r>
      <w:proofErr w:type="spellStart"/>
      <w:r w:rsidR="00566425" w:rsidRPr="00B31CC2">
        <w:t>պարաններ</w:t>
      </w:r>
      <w:proofErr w:type="spellEnd"/>
      <w:r w:rsidR="00835BC7" w:rsidRPr="00B31CC2">
        <w:t xml:space="preserve">, </w:t>
      </w:r>
      <w:proofErr w:type="spellStart"/>
      <w:r w:rsidR="00566425" w:rsidRPr="00B31CC2">
        <w:t>ալեհավաքներ</w:t>
      </w:r>
      <w:proofErr w:type="spellEnd"/>
      <w:r w:rsidR="00835BC7" w:rsidRPr="00B31CC2">
        <w:t xml:space="preserve">, </w:t>
      </w:r>
      <w:proofErr w:type="spellStart"/>
      <w:r w:rsidR="00835BC7" w:rsidRPr="00B31CC2">
        <w:t>գովազդային</w:t>
      </w:r>
      <w:proofErr w:type="spellEnd"/>
      <w:r w:rsidR="00835BC7" w:rsidRPr="00B31CC2">
        <w:t xml:space="preserve"> </w:t>
      </w:r>
      <w:proofErr w:type="spellStart"/>
      <w:r w:rsidR="00835BC7" w:rsidRPr="00B31CC2">
        <w:t>վահանակներ</w:t>
      </w:r>
      <w:proofErr w:type="spellEnd"/>
      <w:r w:rsidR="00566425" w:rsidRPr="00B31CC2">
        <w:t xml:space="preserve">: </w:t>
      </w:r>
      <w:proofErr w:type="spellStart"/>
      <w:r w:rsidRPr="00B31CC2">
        <w:t>Ամերիկանա</w:t>
      </w:r>
      <w:proofErr w:type="spellEnd"/>
      <w:r w:rsidRPr="00B31CC2">
        <w:t xml:space="preserve"> 6-ից</w:t>
      </w:r>
      <w:r w:rsidR="00C42D32">
        <w:t xml:space="preserve"> 2</w:t>
      </w:r>
      <w:r w:rsidR="003A61F6">
        <w:t>2</w:t>
      </w:r>
      <w:r w:rsidR="00566425" w:rsidRPr="00B31CC2">
        <w:t xml:space="preserve"> </w:t>
      </w:r>
      <w:proofErr w:type="spellStart"/>
      <w:r w:rsidR="00566425" w:rsidRPr="00B31CC2">
        <w:t>գույքերի</w:t>
      </w:r>
      <w:proofErr w:type="spellEnd"/>
      <w:r w:rsidR="00566425" w:rsidRPr="00B31CC2">
        <w:t xml:space="preserve"> </w:t>
      </w:r>
      <w:proofErr w:type="spellStart"/>
      <w:r w:rsidR="00566425" w:rsidRPr="00B31CC2">
        <w:t>համար</w:t>
      </w:r>
      <w:proofErr w:type="spellEnd"/>
      <w:r w:rsidR="008A7D36" w:rsidRPr="00B31CC2">
        <w:t xml:space="preserve"> </w:t>
      </w:r>
      <w:proofErr w:type="spellStart"/>
      <w:r w:rsidR="008A7D36" w:rsidRPr="00B31CC2">
        <w:t>սույն</w:t>
      </w:r>
      <w:proofErr w:type="spellEnd"/>
      <w:r w:rsidR="008A7D36" w:rsidRPr="00B31CC2">
        <w:t xml:space="preserve"> </w:t>
      </w:r>
      <w:proofErr w:type="spellStart"/>
      <w:r w:rsidR="008A7D36" w:rsidRPr="00B31CC2">
        <w:t>կետով</w:t>
      </w:r>
      <w:proofErr w:type="spellEnd"/>
      <w:r w:rsidR="008A7D36" w:rsidRPr="00B31CC2">
        <w:t xml:space="preserve"> </w:t>
      </w:r>
      <w:proofErr w:type="spellStart"/>
      <w:r w:rsidR="008A7D36" w:rsidRPr="00B31CC2">
        <w:t>սահմանված</w:t>
      </w:r>
      <w:proofErr w:type="spellEnd"/>
      <w:r w:rsidR="008A7D36" w:rsidRPr="00B31CC2">
        <w:t xml:space="preserve"> </w:t>
      </w:r>
      <w:proofErr w:type="spellStart"/>
      <w:r w:rsidRPr="00B31CC2">
        <w:t>սահմանափակումը</w:t>
      </w:r>
      <w:proofErr w:type="spellEnd"/>
      <w:r w:rsidR="008A7D36" w:rsidRPr="00B31CC2">
        <w:t xml:space="preserve"> </w:t>
      </w:r>
      <w:proofErr w:type="spellStart"/>
      <w:r w:rsidR="008A7D36" w:rsidRPr="00B31CC2">
        <w:t>գործում</w:t>
      </w:r>
      <w:proofErr w:type="spellEnd"/>
      <w:r w:rsidR="008A7D36" w:rsidRPr="00B31CC2">
        <w:t xml:space="preserve"> է </w:t>
      </w:r>
      <w:proofErr w:type="spellStart"/>
      <w:r w:rsidR="008A7D36" w:rsidRPr="00B31CC2">
        <w:t>միայն</w:t>
      </w:r>
      <w:proofErr w:type="spellEnd"/>
      <w:r w:rsidR="008A7D36" w:rsidRPr="00B31CC2">
        <w:t xml:space="preserve"> </w:t>
      </w:r>
      <w:proofErr w:type="spellStart"/>
      <w:r w:rsidRPr="00B31CC2">
        <w:t>նշված</w:t>
      </w:r>
      <w:proofErr w:type="spellEnd"/>
      <w:r w:rsidR="008A7D36" w:rsidRPr="00B31CC2">
        <w:t xml:space="preserve"> </w:t>
      </w:r>
      <w:proofErr w:type="spellStart"/>
      <w:r w:rsidR="008A7D36" w:rsidRPr="00B31CC2">
        <w:t>շենքերի</w:t>
      </w:r>
      <w:proofErr w:type="spellEnd"/>
      <w:r w:rsidR="008A7D36" w:rsidRPr="00B31CC2">
        <w:t xml:space="preserve">՝ </w:t>
      </w:r>
      <w:proofErr w:type="spellStart"/>
      <w:r w:rsidR="008A7D36" w:rsidRPr="00B31CC2">
        <w:t>դեպի</w:t>
      </w:r>
      <w:proofErr w:type="spellEnd"/>
      <w:r w:rsidR="008A7D36" w:rsidRPr="00B31CC2">
        <w:t xml:space="preserve"> </w:t>
      </w:r>
      <w:proofErr w:type="spellStart"/>
      <w:r w:rsidR="008A7D36" w:rsidRPr="00B31CC2">
        <w:t>Համալիրի</w:t>
      </w:r>
      <w:proofErr w:type="spellEnd"/>
      <w:r w:rsidR="008A7D36" w:rsidRPr="00B31CC2">
        <w:t xml:space="preserve"> </w:t>
      </w:r>
      <w:proofErr w:type="spellStart"/>
      <w:r w:rsidR="008A7D36" w:rsidRPr="00B31CC2">
        <w:t>կենտրոն</w:t>
      </w:r>
      <w:proofErr w:type="spellEnd"/>
      <w:r w:rsidR="00EA00E6" w:rsidRPr="00B31CC2">
        <w:t xml:space="preserve"> և </w:t>
      </w:r>
      <w:proofErr w:type="spellStart"/>
      <w:r w:rsidR="00EA00E6" w:rsidRPr="00B31CC2">
        <w:t>դեպի</w:t>
      </w:r>
      <w:proofErr w:type="spellEnd"/>
      <w:r w:rsidR="00EA00E6" w:rsidRPr="00B31CC2">
        <w:t xml:space="preserve"> </w:t>
      </w:r>
      <w:proofErr w:type="spellStart"/>
      <w:r w:rsidR="0036686A" w:rsidRPr="00B31CC2">
        <w:t>Գևորգ</w:t>
      </w:r>
      <w:proofErr w:type="spellEnd"/>
      <w:r w:rsidR="0036686A" w:rsidRPr="00B31CC2">
        <w:t xml:space="preserve"> </w:t>
      </w:r>
      <w:proofErr w:type="spellStart"/>
      <w:r w:rsidR="0036686A" w:rsidRPr="00B31CC2">
        <w:t>Չաուշ</w:t>
      </w:r>
      <w:r w:rsidR="00115269">
        <w:t>ի</w:t>
      </w:r>
      <w:proofErr w:type="spellEnd"/>
      <w:r w:rsidR="00EA00E6" w:rsidRPr="00B31CC2">
        <w:t xml:space="preserve"> </w:t>
      </w:r>
      <w:proofErr w:type="spellStart"/>
      <w:r w:rsidR="00EA00E6" w:rsidRPr="00B31CC2">
        <w:t>ավտոճանապարհ</w:t>
      </w:r>
      <w:proofErr w:type="spellEnd"/>
      <w:r w:rsidR="008A7D36" w:rsidRPr="00B31CC2">
        <w:t xml:space="preserve"> </w:t>
      </w:r>
      <w:proofErr w:type="spellStart"/>
      <w:r w:rsidR="008A7D36" w:rsidRPr="00B31CC2">
        <w:t>ուղղված</w:t>
      </w:r>
      <w:proofErr w:type="spellEnd"/>
      <w:r w:rsidR="008A7D36" w:rsidRPr="00B31CC2">
        <w:t xml:space="preserve"> </w:t>
      </w:r>
      <w:proofErr w:type="spellStart"/>
      <w:r w:rsidR="008A7D36" w:rsidRPr="00B31CC2">
        <w:t>հատվածների</w:t>
      </w:r>
      <w:proofErr w:type="spellEnd"/>
      <w:r w:rsidR="008A7D36" w:rsidRPr="00B31CC2">
        <w:t xml:space="preserve"> </w:t>
      </w:r>
      <w:proofErr w:type="spellStart"/>
      <w:r w:rsidR="008A7D36" w:rsidRPr="00B31CC2">
        <w:t>արտաքին</w:t>
      </w:r>
      <w:proofErr w:type="spellEnd"/>
      <w:r w:rsidR="008A7D36" w:rsidRPr="00B31CC2">
        <w:t xml:space="preserve"> </w:t>
      </w:r>
      <w:proofErr w:type="spellStart"/>
      <w:r w:rsidRPr="00B31CC2">
        <w:t>մակերեսների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="008A7D36" w:rsidRPr="00B31CC2">
        <w:t>:</w:t>
      </w:r>
      <w:r w:rsidR="00EA00E6" w:rsidRPr="00B31CC2">
        <w:t xml:space="preserve"> </w:t>
      </w:r>
      <w:proofErr w:type="spellStart"/>
      <w:r w:rsidR="00EA00E6" w:rsidRPr="00B31CC2">
        <w:t>Արգելվում</w:t>
      </w:r>
      <w:proofErr w:type="spellEnd"/>
      <w:r w:rsidR="00EA00E6" w:rsidRPr="00B31CC2">
        <w:t xml:space="preserve"> է </w:t>
      </w:r>
      <w:proofErr w:type="spellStart"/>
      <w:r w:rsidR="00EA00E6" w:rsidRPr="00B31CC2">
        <w:t>Ամերիկանա</w:t>
      </w:r>
      <w:proofErr w:type="spellEnd"/>
      <w:r w:rsidR="00EA00E6" w:rsidRPr="00B31CC2">
        <w:t xml:space="preserve"> 6-ից</w:t>
      </w:r>
      <w:r w:rsidR="00C42D32">
        <w:t xml:space="preserve"> 22</w:t>
      </w:r>
      <w:r w:rsidR="00EA00E6" w:rsidRPr="00B31CC2">
        <w:t xml:space="preserve"> </w:t>
      </w:r>
      <w:proofErr w:type="spellStart"/>
      <w:r w:rsidR="005543EC" w:rsidRPr="00B31CC2">
        <w:t>տարածքները</w:t>
      </w:r>
      <w:proofErr w:type="spellEnd"/>
      <w:r w:rsidR="005543EC" w:rsidRPr="00B31CC2">
        <w:t xml:space="preserve"> </w:t>
      </w:r>
      <w:proofErr w:type="spellStart"/>
      <w:r w:rsidR="005543EC" w:rsidRPr="00B31CC2">
        <w:t>շրջագծող</w:t>
      </w:r>
      <w:proofErr w:type="spellEnd"/>
      <w:r w:rsidR="00835BC7" w:rsidRPr="00B31CC2">
        <w:t xml:space="preserve"> </w:t>
      </w:r>
      <w:proofErr w:type="spellStart"/>
      <w:r w:rsidR="00EA00E6" w:rsidRPr="00B31CC2">
        <w:t>ցանկապատների</w:t>
      </w:r>
      <w:proofErr w:type="spellEnd"/>
      <w:r w:rsidR="00EA00E6" w:rsidRPr="00B31CC2">
        <w:t xml:space="preserve"> </w:t>
      </w:r>
      <w:proofErr w:type="spellStart"/>
      <w:r w:rsidR="00EA00E6" w:rsidRPr="00B31CC2">
        <w:t>ձևափոխումը</w:t>
      </w:r>
      <w:proofErr w:type="spellEnd"/>
      <w:r w:rsidR="00EA00E6" w:rsidRPr="00B31CC2">
        <w:t xml:space="preserve"> և/</w:t>
      </w:r>
      <w:proofErr w:type="spellStart"/>
      <w:r w:rsidR="00EA00E6" w:rsidRPr="00B31CC2">
        <w:t>կամ</w:t>
      </w:r>
      <w:proofErr w:type="spellEnd"/>
      <w:r w:rsidR="00EA00E6" w:rsidRPr="00B31CC2">
        <w:t xml:space="preserve"> </w:t>
      </w:r>
      <w:proofErr w:type="spellStart"/>
      <w:r w:rsidR="001D2831" w:rsidRPr="00B31CC2">
        <w:t>գույնի</w:t>
      </w:r>
      <w:proofErr w:type="spellEnd"/>
      <w:r w:rsidR="001D2831" w:rsidRPr="00B31CC2">
        <w:t xml:space="preserve"> </w:t>
      </w:r>
      <w:proofErr w:type="spellStart"/>
      <w:r w:rsidR="001D2831" w:rsidRPr="00B31CC2">
        <w:t>փոփոխությունը</w:t>
      </w:r>
      <w:proofErr w:type="spellEnd"/>
      <w:r w:rsidR="001D2831" w:rsidRPr="00B31CC2">
        <w:t xml:space="preserve">՝ </w:t>
      </w:r>
      <w:proofErr w:type="spellStart"/>
      <w:r w:rsidR="001D2831" w:rsidRPr="00B31CC2">
        <w:t>առանց</w:t>
      </w:r>
      <w:proofErr w:type="spellEnd"/>
      <w:r w:rsidR="001D2831" w:rsidRPr="00B31CC2">
        <w:t xml:space="preserve"> </w:t>
      </w:r>
      <w:proofErr w:type="spellStart"/>
      <w:r w:rsidR="001D2831" w:rsidRPr="00B31CC2">
        <w:t>Կառավարման</w:t>
      </w:r>
      <w:proofErr w:type="spellEnd"/>
      <w:r w:rsidR="001D2831" w:rsidRPr="00B31CC2">
        <w:t xml:space="preserve"> </w:t>
      </w:r>
      <w:proofErr w:type="spellStart"/>
      <w:r w:rsidR="001D2831" w:rsidRPr="00B31CC2">
        <w:t>մարմնի</w:t>
      </w:r>
      <w:proofErr w:type="spellEnd"/>
      <w:r w:rsidR="001D2831" w:rsidRPr="00B31CC2">
        <w:t xml:space="preserve"> </w:t>
      </w:r>
      <w:proofErr w:type="spellStart"/>
      <w:r w:rsidR="001D2831" w:rsidRPr="00B31CC2">
        <w:t>նախնական</w:t>
      </w:r>
      <w:proofErr w:type="spellEnd"/>
      <w:r w:rsidR="001D2831" w:rsidRPr="00B31CC2">
        <w:t xml:space="preserve"> </w:t>
      </w:r>
      <w:proofErr w:type="spellStart"/>
      <w:r w:rsidR="001D2831" w:rsidRPr="00B31CC2">
        <w:t>գրավոր</w:t>
      </w:r>
      <w:proofErr w:type="spellEnd"/>
      <w:r w:rsidR="001D2831" w:rsidRPr="00B31CC2">
        <w:t xml:space="preserve"> </w:t>
      </w:r>
      <w:proofErr w:type="spellStart"/>
      <w:r w:rsidR="001D2831" w:rsidRPr="00B31CC2">
        <w:t>համաձայնության</w:t>
      </w:r>
      <w:proofErr w:type="spellEnd"/>
      <w:r w:rsidR="00EA00E6" w:rsidRPr="00B31CC2">
        <w:t>:</w:t>
      </w:r>
    </w:p>
    <w:p w14:paraId="261E4FA2" w14:textId="40E2ACFA" w:rsidR="00655CB5" w:rsidRPr="00B31CC2" w:rsidRDefault="00392388" w:rsidP="000635EB">
      <w:pPr>
        <w:pStyle w:val="ListParagraph"/>
        <w:numPr>
          <w:ilvl w:val="1"/>
          <w:numId w:val="18"/>
        </w:numPr>
        <w:ind w:left="720"/>
        <w:jc w:val="both"/>
      </w:pPr>
      <w:proofErr w:type="spellStart"/>
      <w:r w:rsidRPr="00B31CC2">
        <w:t>Արգելվում</w:t>
      </w:r>
      <w:proofErr w:type="spellEnd"/>
      <w:r w:rsidRPr="00B31CC2">
        <w:t xml:space="preserve"> է</w:t>
      </w:r>
      <w:r w:rsidR="003C0F33" w:rsidRPr="00B31CC2">
        <w:t xml:space="preserve"> </w:t>
      </w:r>
      <w:proofErr w:type="spellStart"/>
      <w:r w:rsidR="003C0F33" w:rsidRPr="00B31CC2">
        <w:t>առանց</w:t>
      </w:r>
      <w:proofErr w:type="spellEnd"/>
      <w:r w:rsidR="003C0F33" w:rsidRPr="00B31CC2">
        <w:t xml:space="preserve"> </w:t>
      </w:r>
      <w:proofErr w:type="spellStart"/>
      <w:r w:rsidR="00A24807" w:rsidRPr="00B31CC2">
        <w:t>Կառավարման</w:t>
      </w:r>
      <w:proofErr w:type="spellEnd"/>
      <w:r w:rsidR="00A24807" w:rsidRPr="00B31CC2">
        <w:t xml:space="preserve"> </w:t>
      </w:r>
      <w:proofErr w:type="spellStart"/>
      <w:r w:rsidR="00A24807" w:rsidRPr="00B31CC2">
        <w:t>մարմնի</w:t>
      </w:r>
      <w:proofErr w:type="spellEnd"/>
      <w:r w:rsidR="00BD0ABE" w:rsidRPr="00B31CC2">
        <w:t xml:space="preserve"> </w:t>
      </w:r>
      <w:proofErr w:type="spellStart"/>
      <w:r w:rsidR="00BD0ABE" w:rsidRPr="00B31CC2">
        <w:t>նախնական</w:t>
      </w:r>
      <w:proofErr w:type="spellEnd"/>
      <w:r w:rsidR="00BD0ABE" w:rsidRPr="00B31CC2">
        <w:t xml:space="preserve"> </w:t>
      </w:r>
      <w:proofErr w:type="spellStart"/>
      <w:r w:rsidR="00BD0ABE" w:rsidRPr="00B31CC2">
        <w:t>գրավոր</w:t>
      </w:r>
      <w:proofErr w:type="spellEnd"/>
      <w:r w:rsidR="003C0F33" w:rsidRPr="00B31CC2">
        <w:t xml:space="preserve"> </w:t>
      </w:r>
      <w:proofErr w:type="spellStart"/>
      <w:r w:rsidR="003C0F33" w:rsidRPr="00B31CC2">
        <w:t>համաձայնության</w:t>
      </w:r>
      <w:proofErr w:type="spellEnd"/>
      <w:r w:rsidR="003C0F33" w:rsidRPr="00B31CC2">
        <w:t xml:space="preserve"> </w:t>
      </w:r>
      <w:proofErr w:type="spellStart"/>
      <w:r w:rsidR="003C0F33" w:rsidRPr="00B31CC2">
        <w:t>Համալիրի</w:t>
      </w:r>
      <w:proofErr w:type="spellEnd"/>
      <w:r w:rsidR="003C0F33" w:rsidRPr="00B31CC2">
        <w:t xml:space="preserve"> </w:t>
      </w:r>
      <w:proofErr w:type="spellStart"/>
      <w:r w:rsidR="003D1C4C" w:rsidRPr="00B31CC2">
        <w:t>Ը</w:t>
      </w:r>
      <w:r w:rsidR="003C0F33" w:rsidRPr="00B31CC2">
        <w:t>նդհանուր</w:t>
      </w:r>
      <w:proofErr w:type="spellEnd"/>
      <w:r w:rsidR="003C0F33" w:rsidRPr="00B31CC2">
        <w:t xml:space="preserve"> </w:t>
      </w:r>
      <w:proofErr w:type="spellStart"/>
      <w:r w:rsidR="003C0F33" w:rsidRPr="00B31CC2">
        <w:t>օգտագործման</w:t>
      </w:r>
      <w:proofErr w:type="spellEnd"/>
      <w:r w:rsidR="003C0F33" w:rsidRPr="00B31CC2">
        <w:t xml:space="preserve"> </w:t>
      </w:r>
      <w:proofErr w:type="spellStart"/>
      <w:r w:rsidR="003C0F33" w:rsidRPr="00B31CC2">
        <w:t>տարածքներում</w:t>
      </w:r>
      <w:proofErr w:type="spellEnd"/>
      <w:r w:rsidR="003C0F33" w:rsidRPr="00B31CC2">
        <w:t xml:space="preserve"> (</w:t>
      </w:r>
      <w:proofErr w:type="spellStart"/>
      <w:r w:rsidR="003C0F33" w:rsidRPr="00B31CC2">
        <w:t>շքամուտքերում</w:t>
      </w:r>
      <w:proofErr w:type="spellEnd"/>
      <w:r w:rsidR="003C0F33" w:rsidRPr="00B31CC2">
        <w:t xml:space="preserve">, </w:t>
      </w:r>
      <w:proofErr w:type="spellStart"/>
      <w:r w:rsidR="003C0F33" w:rsidRPr="00B31CC2">
        <w:t>տանիքներում</w:t>
      </w:r>
      <w:proofErr w:type="spellEnd"/>
      <w:r w:rsidR="003C0F33" w:rsidRPr="00B31CC2">
        <w:t xml:space="preserve"> և </w:t>
      </w:r>
      <w:proofErr w:type="spellStart"/>
      <w:r w:rsidR="003C0F33" w:rsidRPr="00B31CC2">
        <w:t>այլ</w:t>
      </w:r>
      <w:proofErr w:type="spellEnd"/>
      <w:r w:rsidR="003C0F33" w:rsidRPr="00B31CC2">
        <w:t xml:space="preserve"> </w:t>
      </w:r>
      <w:proofErr w:type="spellStart"/>
      <w:r w:rsidR="003C0F33" w:rsidRPr="00B31CC2">
        <w:t>տարածքներում</w:t>
      </w:r>
      <w:proofErr w:type="spellEnd"/>
      <w:r w:rsidR="003C0F33" w:rsidRPr="00B31CC2">
        <w:t xml:space="preserve">) </w:t>
      </w:r>
      <w:proofErr w:type="spellStart"/>
      <w:r w:rsidRPr="00B31CC2">
        <w:t>իրականացնել</w:t>
      </w:r>
      <w:proofErr w:type="spellEnd"/>
      <w:r w:rsidRPr="00B31CC2">
        <w:t xml:space="preserve"> </w:t>
      </w:r>
      <w:proofErr w:type="spellStart"/>
      <w:r w:rsidRPr="00B31CC2">
        <w:t>վերանորոգման</w:t>
      </w:r>
      <w:proofErr w:type="spellEnd"/>
      <w:r w:rsidRPr="00B31CC2">
        <w:t xml:space="preserve">, </w:t>
      </w:r>
      <w:proofErr w:type="spellStart"/>
      <w:r w:rsidRPr="00B31CC2">
        <w:t>ձևափոխման</w:t>
      </w:r>
      <w:proofErr w:type="spellEnd"/>
      <w:r w:rsidRPr="00B31CC2">
        <w:t xml:space="preserve">, </w:t>
      </w:r>
      <w:proofErr w:type="spellStart"/>
      <w:r w:rsidRPr="00B31CC2">
        <w:t>ներկման</w:t>
      </w:r>
      <w:proofErr w:type="spellEnd"/>
      <w:r w:rsidRPr="00B31CC2">
        <w:t xml:space="preserve">, </w:t>
      </w:r>
      <w:proofErr w:type="spellStart"/>
      <w:r w:rsidRPr="00B31CC2">
        <w:t>քանդման</w:t>
      </w:r>
      <w:proofErr w:type="spellEnd"/>
      <w:r w:rsidRPr="00B31CC2">
        <w:t xml:space="preserve"> և </w:t>
      </w:r>
      <w:proofErr w:type="spellStart"/>
      <w:r w:rsidRPr="00B31CC2">
        <w:t>այլ</w:t>
      </w:r>
      <w:proofErr w:type="spellEnd"/>
      <w:r w:rsidRPr="00B31CC2">
        <w:t xml:space="preserve"> </w:t>
      </w:r>
      <w:proofErr w:type="spellStart"/>
      <w:r w:rsidRPr="00B31CC2">
        <w:t>աշխատանքներ</w:t>
      </w:r>
      <w:proofErr w:type="spellEnd"/>
      <w:r w:rsidRPr="00B31CC2">
        <w:t xml:space="preserve"> (</w:t>
      </w:r>
      <w:proofErr w:type="spellStart"/>
      <w:r w:rsidRPr="00B31CC2">
        <w:t>դռների</w:t>
      </w:r>
      <w:proofErr w:type="spellEnd"/>
      <w:r w:rsidRPr="00B31CC2">
        <w:t xml:space="preserve"> և </w:t>
      </w:r>
      <w:proofErr w:type="spellStart"/>
      <w:r w:rsidRPr="00B31CC2">
        <w:t>պատուհանների</w:t>
      </w:r>
      <w:proofErr w:type="spellEnd"/>
      <w:r w:rsidRPr="00B31CC2">
        <w:t xml:space="preserve"> </w:t>
      </w:r>
      <w:proofErr w:type="spellStart"/>
      <w:r w:rsidRPr="00B31CC2">
        <w:t>փոխարինում</w:t>
      </w:r>
      <w:proofErr w:type="spellEnd"/>
      <w:r w:rsidRPr="00B31CC2">
        <w:t xml:space="preserve">, </w:t>
      </w:r>
      <w:proofErr w:type="spellStart"/>
      <w:r w:rsidRPr="00B31CC2">
        <w:t>առարկաների</w:t>
      </w:r>
      <w:proofErr w:type="spellEnd"/>
      <w:r w:rsidRPr="00B31CC2">
        <w:t xml:space="preserve"> և </w:t>
      </w:r>
      <w:proofErr w:type="spellStart"/>
      <w:r w:rsidRPr="00B31CC2">
        <w:t>սարքավորումների</w:t>
      </w:r>
      <w:proofErr w:type="spellEnd"/>
      <w:r w:rsidRPr="00B31CC2">
        <w:t xml:space="preserve"> </w:t>
      </w:r>
      <w:proofErr w:type="spellStart"/>
      <w:r w:rsidRPr="00B31CC2">
        <w:t>տեղադրում</w:t>
      </w:r>
      <w:proofErr w:type="spellEnd"/>
      <w:r w:rsidRPr="00B31CC2">
        <w:t xml:space="preserve"> և </w:t>
      </w:r>
      <w:proofErr w:type="spellStart"/>
      <w:r w:rsidRPr="00B31CC2">
        <w:t>ալն</w:t>
      </w:r>
      <w:proofErr w:type="spellEnd"/>
      <w:r w:rsidRPr="00B31CC2">
        <w:t>)</w:t>
      </w:r>
      <w:r w:rsidR="00835BC7" w:rsidRPr="00B31CC2">
        <w:t>:</w:t>
      </w:r>
      <w:r w:rsidR="00EA00E6" w:rsidRPr="00B31CC2">
        <w:t xml:space="preserve"> </w:t>
      </w:r>
    </w:p>
    <w:p w14:paraId="2234698D" w14:textId="56C4E901" w:rsidR="00655CB5" w:rsidRPr="00B31CC2" w:rsidRDefault="00392388" w:rsidP="000635EB">
      <w:pPr>
        <w:pStyle w:val="ListParagraph"/>
        <w:numPr>
          <w:ilvl w:val="1"/>
          <w:numId w:val="18"/>
        </w:numPr>
        <w:ind w:left="720"/>
        <w:jc w:val="both"/>
      </w:pPr>
      <w:proofErr w:type="spellStart"/>
      <w:r w:rsidRPr="00B31CC2">
        <w:t>Արգելվում</w:t>
      </w:r>
      <w:proofErr w:type="spellEnd"/>
      <w:r w:rsidRPr="00B31CC2">
        <w:t xml:space="preserve"> է </w:t>
      </w:r>
      <w:proofErr w:type="spellStart"/>
      <w:r w:rsidR="00B70588" w:rsidRPr="00B31CC2">
        <w:t>Համալիրի</w:t>
      </w:r>
      <w:proofErr w:type="spellEnd"/>
      <w:r w:rsidR="00B70588" w:rsidRPr="00B31CC2">
        <w:t xml:space="preserve"> </w:t>
      </w:r>
      <w:proofErr w:type="spellStart"/>
      <w:r w:rsidR="00B70588" w:rsidRPr="00B31CC2">
        <w:t>աղբի</w:t>
      </w:r>
      <w:proofErr w:type="spellEnd"/>
      <w:r w:rsidR="00B70588" w:rsidRPr="00B31CC2">
        <w:t xml:space="preserve"> </w:t>
      </w:r>
      <w:proofErr w:type="spellStart"/>
      <w:r w:rsidR="00B70588" w:rsidRPr="00B31CC2">
        <w:t>համար</w:t>
      </w:r>
      <w:proofErr w:type="spellEnd"/>
      <w:r w:rsidR="00B70588" w:rsidRPr="00B31CC2">
        <w:t xml:space="preserve"> </w:t>
      </w:r>
      <w:proofErr w:type="spellStart"/>
      <w:r w:rsidR="00B70588" w:rsidRPr="00B31CC2">
        <w:t>հատուկ</w:t>
      </w:r>
      <w:proofErr w:type="spellEnd"/>
      <w:r w:rsidR="00B70588" w:rsidRPr="00B31CC2">
        <w:t xml:space="preserve"> </w:t>
      </w:r>
      <w:proofErr w:type="spellStart"/>
      <w:r w:rsidR="00B70588" w:rsidRPr="00B31CC2">
        <w:t>կահավորված</w:t>
      </w:r>
      <w:proofErr w:type="spellEnd"/>
      <w:r w:rsidR="00B70588" w:rsidRPr="00B31CC2">
        <w:t xml:space="preserve"> և </w:t>
      </w:r>
      <w:proofErr w:type="spellStart"/>
      <w:r w:rsidR="00B70588" w:rsidRPr="00B31CC2">
        <w:t>առանձնացված</w:t>
      </w:r>
      <w:proofErr w:type="spellEnd"/>
      <w:r w:rsidR="00B70588" w:rsidRPr="00B31CC2">
        <w:t xml:space="preserve"> </w:t>
      </w:r>
      <w:proofErr w:type="spellStart"/>
      <w:r w:rsidR="00B70588" w:rsidRPr="00B31CC2">
        <w:t>հատվածներից</w:t>
      </w:r>
      <w:proofErr w:type="spellEnd"/>
      <w:r w:rsidR="00B70588" w:rsidRPr="00B31CC2">
        <w:t xml:space="preserve"> </w:t>
      </w:r>
      <w:proofErr w:type="spellStart"/>
      <w:r w:rsidR="00B70588" w:rsidRPr="00B31CC2">
        <w:t>բացի</w:t>
      </w:r>
      <w:proofErr w:type="spellEnd"/>
      <w:r w:rsidR="00B70588" w:rsidRPr="00B31CC2">
        <w:t xml:space="preserve"> </w:t>
      </w:r>
      <w:proofErr w:type="spellStart"/>
      <w:r w:rsidR="00B70588" w:rsidRPr="00B31CC2">
        <w:t>Համալիրի</w:t>
      </w:r>
      <w:proofErr w:type="spellEnd"/>
      <w:r w:rsidR="00B70588" w:rsidRPr="00B31CC2">
        <w:t xml:space="preserve"> </w:t>
      </w:r>
      <w:proofErr w:type="spellStart"/>
      <w:r w:rsidR="00B70588" w:rsidRPr="00B31CC2">
        <w:t>որևէ</w:t>
      </w:r>
      <w:proofErr w:type="spellEnd"/>
      <w:r w:rsidR="00B70588" w:rsidRPr="00B31CC2">
        <w:t xml:space="preserve"> </w:t>
      </w:r>
      <w:proofErr w:type="spellStart"/>
      <w:r w:rsidR="00B70588" w:rsidRPr="00B31CC2">
        <w:t>հատվածում</w:t>
      </w:r>
      <w:proofErr w:type="spellEnd"/>
      <w:r w:rsidR="00B70588" w:rsidRPr="00B31CC2">
        <w:t xml:space="preserve"> </w:t>
      </w:r>
      <w:proofErr w:type="spellStart"/>
      <w:r w:rsidR="00B70588" w:rsidRPr="00B31CC2">
        <w:t>աղտոտել</w:t>
      </w:r>
      <w:proofErr w:type="spellEnd"/>
      <w:r w:rsidR="00B70588" w:rsidRPr="00B31CC2">
        <w:t xml:space="preserve">, </w:t>
      </w:r>
      <w:proofErr w:type="spellStart"/>
      <w:r w:rsidR="00B70588" w:rsidRPr="00B31CC2">
        <w:t>որևէ</w:t>
      </w:r>
      <w:proofErr w:type="spellEnd"/>
      <w:r w:rsidR="00B70588" w:rsidRPr="00B31CC2">
        <w:t xml:space="preserve"> </w:t>
      </w:r>
      <w:proofErr w:type="spellStart"/>
      <w:r w:rsidR="00B70588" w:rsidRPr="00B31CC2">
        <w:t>գույք</w:t>
      </w:r>
      <w:proofErr w:type="spellEnd"/>
      <w:r w:rsidR="00B70588" w:rsidRPr="00B31CC2">
        <w:t xml:space="preserve"> </w:t>
      </w:r>
      <w:proofErr w:type="spellStart"/>
      <w:r w:rsidR="00B70588" w:rsidRPr="00B31CC2">
        <w:t>թողնել</w:t>
      </w:r>
      <w:proofErr w:type="spellEnd"/>
      <w:r w:rsidRPr="00B31CC2">
        <w:t xml:space="preserve"> </w:t>
      </w:r>
      <w:proofErr w:type="spellStart"/>
      <w:r w:rsidR="00B70588" w:rsidRPr="00B31CC2">
        <w:t>առանց</w:t>
      </w:r>
      <w:proofErr w:type="spellEnd"/>
      <w:r w:rsidR="00B70588" w:rsidRPr="00B31CC2">
        <w:t xml:space="preserve"> </w:t>
      </w:r>
      <w:proofErr w:type="spellStart"/>
      <w:r w:rsidR="00B70588" w:rsidRPr="00B31CC2">
        <w:t>հսկողության</w:t>
      </w:r>
      <w:proofErr w:type="spellEnd"/>
      <w:r w:rsidR="00B70588" w:rsidRPr="00B31CC2">
        <w:t xml:space="preserve">: </w:t>
      </w:r>
      <w:proofErr w:type="spellStart"/>
      <w:r w:rsidR="00B70588" w:rsidRPr="00B31CC2">
        <w:t>Կենդանիների</w:t>
      </w:r>
      <w:proofErr w:type="spellEnd"/>
      <w:r w:rsidR="00B70588" w:rsidRPr="00B31CC2">
        <w:t xml:space="preserve"> </w:t>
      </w:r>
      <w:proofErr w:type="spellStart"/>
      <w:r w:rsidR="00B70588" w:rsidRPr="00B31CC2">
        <w:t>սեփականատերերը</w:t>
      </w:r>
      <w:proofErr w:type="spellEnd"/>
      <w:r w:rsidR="00B70588" w:rsidRPr="00B31CC2">
        <w:t xml:space="preserve"> </w:t>
      </w:r>
      <w:proofErr w:type="spellStart"/>
      <w:r w:rsidR="00B70588" w:rsidRPr="00B31CC2">
        <w:t>պարտավոր</w:t>
      </w:r>
      <w:proofErr w:type="spellEnd"/>
      <w:r w:rsidR="00B70588" w:rsidRPr="00B31CC2">
        <w:t xml:space="preserve"> </w:t>
      </w:r>
      <w:proofErr w:type="spellStart"/>
      <w:r w:rsidR="00B70588" w:rsidRPr="00B31CC2">
        <w:t>են</w:t>
      </w:r>
      <w:proofErr w:type="spellEnd"/>
      <w:r w:rsidR="00B70588" w:rsidRPr="00B31CC2">
        <w:t xml:space="preserve"> </w:t>
      </w:r>
      <w:proofErr w:type="spellStart"/>
      <w:r w:rsidR="00B70588" w:rsidRPr="00B31CC2">
        <w:t>մաքրել</w:t>
      </w:r>
      <w:proofErr w:type="spellEnd"/>
      <w:r w:rsidR="00B70588" w:rsidRPr="00B31CC2">
        <w:t xml:space="preserve"> </w:t>
      </w:r>
      <w:proofErr w:type="spellStart"/>
      <w:r w:rsidR="00B70588" w:rsidRPr="00B31CC2">
        <w:t>Համալիրի</w:t>
      </w:r>
      <w:proofErr w:type="spellEnd"/>
      <w:r w:rsidR="00B70588" w:rsidRPr="00B31CC2">
        <w:t xml:space="preserve"> </w:t>
      </w:r>
      <w:proofErr w:type="spellStart"/>
      <w:r w:rsidR="00B70588" w:rsidRPr="00B31CC2">
        <w:t>տարածքում</w:t>
      </w:r>
      <w:proofErr w:type="spellEnd"/>
      <w:r w:rsidR="00B70588" w:rsidRPr="00B31CC2">
        <w:t xml:space="preserve"> </w:t>
      </w:r>
      <w:proofErr w:type="spellStart"/>
      <w:r w:rsidR="00B70588" w:rsidRPr="00B31CC2">
        <w:t>իրենց</w:t>
      </w:r>
      <w:proofErr w:type="spellEnd"/>
      <w:r w:rsidR="00B70588" w:rsidRPr="00B31CC2">
        <w:t xml:space="preserve"> </w:t>
      </w:r>
      <w:proofErr w:type="spellStart"/>
      <w:r w:rsidR="00B70588" w:rsidRPr="00B31CC2">
        <w:t>կենդանիների</w:t>
      </w:r>
      <w:proofErr w:type="spellEnd"/>
      <w:r w:rsidR="00B70588" w:rsidRPr="00B31CC2">
        <w:t xml:space="preserve"> </w:t>
      </w:r>
      <w:proofErr w:type="spellStart"/>
      <w:r w:rsidR="00B70588" w:rsidRPr="00B31CC2">
        <w:t>կենսագործունեության</w:t>
      </w:r>
      <w:proofErr w:type="spellEnd"/>
      <w:r w:rsidR="00B70588" w:rsidRPr="00B31CC2">
        <w:t xml:space="preserve"> </w:t>
      </w:r>
      <w:proofErr w:type="spellStart"/>
      <w:r w:rsidR="00B70588" w:rsidRPr="00B31CC2">
        <w:t>արդյունքները</w:t>
      </w:r>
      <w:proofErr w:type="spellEnd"/>
      <w:r w:rsidR="00B70588" w:rsidRPr="00B31CC2">
        <w:t>:</w:t>
      </w:r>
      <w:r w:rsidR="005E6F05" w:rsidRPr="00B31CC2">
        <w:t xml:space="preserve"> </w:t>
      </w:r>
      <w:proofErr w:type="spellStart"/>
      <w:r w:rsidR="005E6F05" w:rsidRPr="00B31CC2">
        <w:t>Սույն</w:t>
      </w:r>
      <w:proofErr w:type="spellEnd"/>
      <w:r w:rsidR="005E6F05" w:rsidRPr="00B31CC2">
        <w:t xml:space="preserve"> </w:t>
      </w:r>
      <w:proofErr w:type="spellStart"/>
      <w:r w:rsidR="005E6F05" w:rsidRPr="00B31CC2">
        <w:t>կետով</w:t>
      </w:r>
      <w:proofErr w:type="spellEnd"/>
      <w:r w:rsidR="005E6F05" w:rsidRPr="00B31CC2">
        <w:t xml:space="preserve"> </w:t>
      </w:r>
      <w:proofErr w:type="spellStart"/>
      <w:r w:rsidR="005E6F05" w:rsidRPr="00B31CC2">
        <w:t>սահմանված</w:t>
      </w:r>
      <w:proofErr w:type="spellEnd"/>
      <w:r w:rsidR="005E6F05" w:rsidRPr="00B31CC2">
        <w:t xml:space="preserve"> </w:t>
      </w:r>
      <w:proofErr w:type="spellStart"/>
      <w:r w:rsidR="005E6F05" w:rsidRPr="00B31CC2">
        <w:t>պահանջների</w:t>
      </w:r>
      <w:proofErr w:type="spellEnd"/>
      <w:r w:rsidR="005E6F05" w:rsidRPr="00B31CC2">
        <w:t xml:space="preserve"> </w:t>
      </w:r>
      <w:proofErr w:type="spellStart"/>
      <w:r w:rsidR="005E6F05" w:rsidRPr="00B31CC2">
        <w:t>խախտման</w:t>
      </w:r>
      <w:proofErr w:type="spellEnd"/>
      <w:r w:rsidR="005E6F05" w:rsidRPr="00B31CC2">
        <w:t xml:space="preserve"> </w:t>
      </w:r>
      <w:proofErr w:type="spellStart"/>
      <w:r w:rsidR="005E6F05" w:rsidRPr="00B31CC2">
        <w:t>յուրաքանչյուր</w:t>
      </w:r>
      <w:proofErr w:type="spellEnd"/>
      <w:r w:rsidR="005E6F05" w:rsidRPr="00B31CC2">
        <w:t xml:space="preserve"> </w:t>
      </w:r>
      <w:proofErr w:type="spellStart"/>
      <w:r w:rsidR="005E6F05" w:rsidRPr="00B31CC2">
        <w:t>դեպքի</w:t>
      </w:r>
      <w:proofErr w:type="spellEnd"/>
      <w:r w:rsidR="005E6F05" w:rsidRPr="00B31CC2">
        <w:t xml:space="preserve"> </w:t>
      </w:r>
      <w:proofErr w:type="spellStart"/>
      <w:r w:rsidR="005E6F05" w:rsidRPr="00B31CC2">
        <w:t>համար</w:t>
      </w:r>
      <w:proofErr w:type="spellEnd"/>
      <w:r w:rsidR="005E6F05" w:rsidRPr="00B31CC2">
        <w:t xml:space="preserve"> </w:t>
      </w:r>
      <w:proofErr w:type="spellStart"/>
      <w:r w:rsidR="005E6F05" w:rsidRPr="00B31CC2">
        <w:t>սահմանվում</w:t>
      </w:r>
      <w:proofErr w:type="spellEnd"/>
      <w:r w:rsidR="005E6F05" w:rsidRPr="00B31CC2">
        <w:t xml:space="preserve"> է </w:t>
      </w:r>
      <w:proofErr w:type="spellStart"/>
      <w:r w:rsidR="005E6F05" w:rsidRPr="00B31CC2">
        <w:t>տուգանք</w:t>
      </w:r>
      <w:proofErr w:type="spellEnd"/>
      <w:r w:rsidR="005E6F05" w:rsidRPr="00B31CC2">
        <w:t>՝</w:t>
      </w:r>
      <w:r w:rsidR="007E3901" w:rsidRPr="00B31CC2">
        <w:t xml:space="preserve"> 5000</w:t>
      </w:r>
      <w:r w:rsidR="005E6F05" w:rsidRPr="00B31CC2">
        <w:t xml:space="preserve"> (</w:t>
      </w:r>
      <w:proofErr w:type="spellStart"/>
      <w:r w:rsidR="005E6F05" w:rsidRPr="00B31CC2">
        <w:t>հինգ</w:t>
      </w:r>
      <w:proofErr w:type="spellEnd"/>
      <w:r w:rsidR="005E6F05" w:rsidRPr="00B31CC2">
        <w:t xml:space="preserve"> </w:t>
      </w:r>
      <w:proofErr w:type="spellStart"/>
      <w:r w:rsidR="005E6F05" w:rsidRPr="00B31CC2">
        <w:t>հազար</w:t>
      </w:r>
      <w:proofErr w:type="spellEnd"/>
      <w:r w:rsidR="005E6F05" w:rsidRPr="00B31CC2">
        <w:t>)</w:t>
      </w:r>
      <w:r w:rsidR="007E3901" w:rsidRPr="00B31CC2">
        <w:t xml:space="preserve"> </w:t>
      </w:r>
      <w:r w:rsidR="005E6F05" w:rsidRPr="00B31CC2">
        <w:t xml:space="preserve">ՀՀ </w:t>
      </w:r>
      <w:proofErr w:type="spellStart"/>
      <w:r w:rsidR="007E3901" w:rsidRPr="00B31CC2">
        <w:t>դրամ</w:t>
      </w:r>
      <w:proofErr w:type="spellEnd"/>
      <w:r w:rsidR="00AF1FC6" w:rsidRPr="00B31CC2">
        <w:t>:</w:t>
      </w:r>
    </w:p>
    <w:p w14:paraId="70A4E3FE" w14:textId="570F1055" w:rsidR="00655CB5" w:rsidRPr="00B31CC2" w:rsidRDefault="00B70588" w:rsidP="000635EB">
      <w:pPr>
        <w:pStyle w:val="ListParagraph"/>
        <w:numPr>
          <w:ilvl w:val="1"/>
          <w:numId w:val="18"/>
        </w:numPr>
        <w:ind w:left="720"/>
        <w:jc w:val="both"/>
      </w:pP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ընդհանուր</w:t>
      </w:r>
      <w:proofErr w:type="spellEnd"/>
      <w:r w:rsidRPr="00B31CC2">
        <w:t xml:space="preserve"> </w:t>
      </w:r>
      <w:proofErr w:type="spellStart"/>
      <w:r w:rsidRPr="00B31CC2">
        <w:t>օգտագործման</w:t>
      </w:r>
      <w:proofErr w:type="spellEnd"/>
      <w:r w:rsidRPr="00B31CC2">
        <w:t xml:space="preserve"> </w:t>
      </w:r>
      <w:proofErr w:type="spellStart"/>
      <w:r w:rsidRPr="00B31CC2">
        <w:t>տարածքներում</w:t>
      </w:r>
      <w:proofErr w:type="spellEnd"/>
      <w:r w:rsidR="00ED5197" w:rsidRPr="00B31CC2">
        <w:t xml:space="preserve"> </w:t>
      </w:r>
      <w:proofErr w:type="spellStart"/>
      <w:r w:rsidR="00ED5197" w:rsidRPr="00B31CC2">
        <w:t>ծխելն</w:t>
      </w:r>
      <w:proofErr w:type="spellEnd"/>
      <w:r w:rsidR="00ED5197" w:rsidRPr="00B31CC2">
        <w:t xml:space="preserve"> </w:t>
      </w:r>
      <w:proofErr w:type="spellStart"/>
      <w:r w:rsidR="00ED5197" w:rsidRPr="00B31CC2">
        <w:t>արգելվում</w:t>
      </w:r>
      <w:proofErr w:type="spellEnd"/>
      <w:r w:rsidR="00ED5197" w:rsidRPr="00B31CC2">
        <w:t xml:space="preserve"> է</w:t>
      </w:r>
      <w:r w:rsidR="00717B7A" w:rsidRPr="00B31CC2">
        <w:t>:</w:t>
      </w:r>
      <w:r w:rsidR="00F60E7F" w:rsidRPr="00B31CC2">
        <w:t xml:space="preserve"> </w:t>
      </w:r>
      <w:proofErr w:type="spellStart"/>
      <w:r w:rsidR="00E6487B" w:rsidRPr="00B31CC2">
        <w:t>Սույն</w:t>
      </w:r>
      <w:proofErr w:type="spellEnd"/>
      <w:r w:rsidR="00E6487B" w:rsidRPr="00B31CC2">
        <w:t xml:space="preserve"> </w:t>
      </w:r>
      <w:proofErr w:type="spellStart"/>
      <w:r w:rsidR="00E6487B" w:rsidRPr="00B31CC2">
        <w:t>կետով</w:t>
      </w:r>
      <w:proofErr w:type="spellEnd"/>
      <w:r w:rsidR="00E6487B" w:rsidRPr="00B31CC2">
        <w:t xml:space="preserve"> </w:t>
      </w:r>
      <w:proofErr w:type="spellStart"/>
      <w:r w:rsidR="00E6487B" w:rsidRPr="00B31CC2">
        <w:t>սահմանված</w:t>
      </w:r>
      <w:proofErr w:type="spellEnd"/>
      <w:r w:rsidR="00E6487B" w:rsidRPr="00B31CC2">
        <w:t xml:space="preserve"> </w:t>
      </w:r>
      <w:proofErr w:type="spellStart"/>
      <w:r w:rsidR="00E6487B" w:rsidRPr="00B31CC2">
        <w:t>պահանջի</w:t>
      </w:r>
      <w:proofErr w:type="spellEnd"/>
      <w:r w:rsidR="00E6487B" w:rsidRPr="00B31CC2">
        <w:t xml:space="preserve"> </w:t>
      </w:r>
      <w:proofErr w:type="spellStart"/>
      <w:r w:rsidR="00E6487B" w:rsidRPr="00B31CC2">
        <w:t>խախտման</w:t>
      </w:r>
      <w:proofErr w:type="spellEnd"/>
      <w:r w:rsidR="00E6487B" w:rsidRPr="00B31CC2">
        <w:t xml:space="preserve"> </w:t>
      </w:r>
      <w:proofErr w:type="spellStart"/>
      <w:r w:rsidR="00E6487B" w:rsidRPr="00B31CC2">
        <w:t>յուրաքանչյուր</w:t>
      </w:r>
      <w:proofErr w:type="spellEnd"/>
      <w:r w:rsidR="00E6487B" w:rsidRPr="00B31CC2">
        <w:t xml:space="preserve"> </w:t>
      </w:r>
      <w:proofErr w:type="spellStart"/>
      <w:r w:rsidR="00E6487B" w:rsidRPr="00B31CC2">
        <w:t>դեպքի</w:t>
      </w:r>
      <w:proofErr w:type="spellEnd"/>
      <w:r w:rsidR="00E6487B" w:rsidRPr="00B31CC2">
        <w:t xml:space="preserve"> </w:t>
      </w:r>
      <w:proofErr w:type="spellStart"/>
      <w:r w:rsidR="00E6487B" w:rsidRPr="00B31CC2">
        <w:t>համար</w:t>
      </w:r>
      <w:proofErr w:type="spellEnd"/>
      <w:r w:rsidR="00E6487B" w:rsidRPr="00B31CC2">
        <w:t xml:space="preserve"> </w:t>
      </w:r>
      <w:proofErr w:type="spellStart"/>
      <w:r w:rsidR="00E6487B" w:rsidRPr="00B31CC2">
        <w:t>սահմանվում</w:t>
      </w:r>
      <w:proofErr w:type="spellEnd"/>
      <w:r w:rsidR="00E6487B" w:rsidRPr="00B31CC2">
        <w:t xml:space="preserve"> է </w:t>
      </w:r>
      <w:proofErr w:type="spellStart"/>
      <w:r w:rsidR="00E6487B" w:rsidRPr="00B31CC2">
        <w:t>տուգանք</w:t>
      </w:r>
      <w:proofErr w:type="spellEnd"/>
      <w:r w:rsidR="00E6487B" w:rsidRPr="00B31CC2">
        <w:t>՝ 5000 (</w:t>
      </w:r>
      <w:proofErr w:type="spellStart"/>
      <w:r w:rsidR="00E6487B" w:rsidRPr="00B31CC2">
        <w:t>հինգ</w:t>
      </w:r>
      <w:proofErr w:type="spellEnd"/>
      <w:r w:rsidR="00E6487B" w:rsidRPr="00B31CC2">
        <w:t xml:space="preserve"> </w:t>
      </w:r>
      <w:proofErr w:type="spellStart"/>
      <w:r w:rsidR="00E6487B" w:rsidRPr="00B31CC2">
        <w:t>հազար</w:t>
      </w:r>
      <w:proofErr w:type="spellEnd"/>
      <w:r w:rsidR="00E6487B" w:rsidRPr="00B31CC2">
        <w:t xml:space="preserve">) ՀՀ </w:t>
      </w:r>
      <w:proofErr w:type="spellStart"/>
      <w:r w:rsidR="00E6487B" w:rsidRPr="00B31CC2">
        <w:t>դրամ</w:t>
      </w:r>
      <w:proofErr w:type="spellEnd"/>
      <w:r w:rsidR="004F3743" w:rsidRPr="00B31CC2">
        <w:t xml:space="preserve">:  </w:t>
      </w:r>
    </w:p>
    <w:p w14:paraId="0A8E7929" w14:textId="5F2250B5" w:rsidR="001D4D8E" w:rsidRPr="00B31CC2" w:rsidRDefault="001D4D8E" w:rsidP="000635EB">
      <w:pPr>
        <w:pStyle w:val="ListParagraph"/>
        <w:numPr>
          <w:ilvl w:val="1"/>
          <w:numId w:val="18"/>
        </w:numPr>
        <w:ind w:left="720"/>
        <w:jc w:val="both"/>
      </w:pP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ամբողջ</w:t>
      </w:r>
      <w:proofErr w:type="spellEnd"/>
      <w:r w:rsidRPr="00B31CC2">
        <w:t xml:space="preserve"> </w:t>
      </w:r>
      <w:proofErr w:type="spellStart"/>
      <w:r w:rsidRPr="00B31CC2">
        <w:t>տարածքում</w:t>
      </w:r>
      <w:proofErr w:type="spellEnd"/>
      <w:r w:rsidRPr="00B31CC2">
        <w:t xml:space="preserve"> </w:t>
      </w:r>
      <w:proofErr w:type="spellStart"/>
      <w:r w:rsidRPr="00B31CC2">
        <w:t>արգելվում</w:t>
      </w:r>
      <w:proofErr w:type="spellEnd"/>
      <w:r w:rsidRPr="00B31CC2">
        <w:t xml:space="preserve"> է </w:t>
      </w:r>
      <w:proofErr w:type="spellStart"/>
      <w:r w:rsidRPr="00B31CC2">
        <w:t>կրակ</w:t>
      </w:r>
      <w:proofErr w:type="spellEnd"/>
      <w:r w:rsidRPr="00B31CC2">
        <w:t xml:space="preserve"> </w:t>
      </w:r>
      <w:proofErr w:type="spellStart"/>
      <w:r w:rsidRPr="00B31CC2">
        <w:t>վառել</w:t>
      </w:r>
      <w:proofErr w:type="spellEnd"/>
      <w:r w:rsidRPr="00B31CC2">
        <w:t xml:space="preserve"> (</w:t>
      </w:r>
      <w:proofErr w:type="spellStart"/>
      <w:r w:rsidRPr="00B31CC2">
        <w:t>ներառյալ</w:t>
      </w:r>
      <w:proofErr w:type="spellEnd"/>
      <w:r w:rsidRPr="00B31CC2">
        <w:t xml:space="preserve">՝ </w:t>
      </w:r>
      <w:proofErr w:type="spellStart"/>
      <w:r w:rsidRPr="00B31CC2">
        <w:t>բազմաբնակարան</w:t>
      </w:r>
      <w:proofErr w:type="spellEnd"/>
      <w:r w:rsidRPr="00B31CC2">
        <w:t xml:space="preserve"> </w:t>
      </w:r>
      <w:proofErr w:type="spellStart"/>
      <w:r w:rsidRPr="00B31CC2">
        <w:t>շենքերի</w:t>
      </w:r>
      <w:proofErr w:type="spellEnd"/>
      <w:r w:rsidRPr="00B31CC2">
        <w:t xml:space="preserve"> </w:t>
      </w:r>
      <w:proofErr w:type="spellStart"/>
      <w:r w:rsidRPr="00B31CC2">
        <w:t>բաց</w:t>
      </w:r>
      <w:proofErr w:type="spellEnd"/>
      <w:r w:rsidRPr="00B31CC2">
        <w:t xml:space="preserve"> </w:t>
      </w:r>
      <w:proofErr w:type="spellStart"/>
      <w:r w:rsidRPr="00B31CC2">
        <w:t>պատշգամբներում</w:t>
      </w:r>
      <w:proofErr w:type="spellEnd"/>
      <w:r w:rsidRPr="00B31CC2">
        <w:t xml:space="preserve">, </w:t>
      </w:r>
      <w:proofErr w:type="spellStart"/>
      <w:r w:rsidRPr="00B31CC2">
        <w:t>տանիքներում</w:t>
      </w:r>
      <w:proofErr w:type="spellEnd"/>
      <w:r w:rsidRPr="00B31CC2">
        <w:t xml:space="preserve"> և </w:t>
      </w:r>
      <w:proofErr w:type="spellStart"/>
      <w:r w:rsidRPr="00B31CC2">
        <w:t>այլն</w:t>
      </w:r>
      <w:proofErr w:type="spellEnd"/>
      <w:r w:rsidRPr="00B31CC2">
        <w:t xml:space="preserve">), </w:t>
      </w:r>
      <w:proofErr w:type="spellStart"/>
      <w:r w:rsidRPr="00B31CC2">
        <w:t>բացառությամբ</w:t>
      </w:r>
      <w:proofErr w:type="spellEnd"/>
      <w:r w:rsidRPr="00B31CC2">
        <w:t xml:space="preserve"> </w:t>
      </w:r>
      <w:proofErr w:type="spellStart"/>
      <w:r w:rsidRPr="00B31CC2">
        <w:t>դրա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Pr="00B31CC2">
        <w:t xml:space="preserve"> </w:t>
      </w:r>
      <w:proofErr w:type="spellStart"/>
      <w:r w:rsidRPr="00B31CC2">
        <w:lastRenderedPageBreak/>
        <w:t>հատուկ</w:t>
      </w:r>
      <w:proofErr w:type="spellEnd"/>
      <w:r w:rsidRPr="00B31CC2">
        <w:t xml:space="preserve"> </w:t>
      </w:r>
      <w:proofErr w:type="spellStart"/>
      <w:r w:rsidRPr="00B31CC2">
        <w:t>նախատեսված</w:t>
      </w:r>
      <w:proofErr w:type="spellEnd"/>
      <w:r w:rsidRPr="00B31CC2">
        <w:t xml:space="preserve"> </w:t>
      </w:r>
      <w:proofErr w:type="spellStart"/>
      <w:r w:rsidRPr="00B31CC2">
        <w:t>վայրերի</w:t>
      </w:r>
      <w:proofErr w:type="spellEnd"/>
      <w:r w:rsidRPr="00B31CC2">
        <w:t xml:space="preserve">, </w:t>
      </w:r>
      <w:proofErr w:type="spellStart"/>
      <w:r w:rsidRPr="00B31CC2">
        <w:t>ինչպես</w:t>
      </w:r>
      <w:proofErr w:type="spellEnd"/>
      <w:r w:rsidRPr="00B31CC2">
        <w:t xml:space="preserve"> </w:t>
      </w:r>
      <w:proofErr w:type="spellStart"/>
      <w:r w:rsidRPr="00B31CC2">
        <w:t>նաև</w:t>
      </w:r>
      <w:proofErr w:type="spellEnd"/>
      <w:r w:rsidRPr="00B31CC2">
        <w:t xml:space="preserve"> </w:t>
      </w:r>
      <w:proofErr w:type="spellStart"/>
      <w:r w:rsidRPr="00B31CC2">
        <w:t>առանձնատների</w:t>
      </w:r>
      <w:proofErr w:type="spellEnd"/>
      <w:r w:rsidRPr="00B31CC2">
        <w:t xml:space="preserve">՝ </w:t>
      </w:r>
      <w:proofErr w:type="spellStart"/>
      <w:r w:rsidRPr="00B31CC2">
        <w:t>դեպի</w:t>
      </w:r>
      <w:proofErr w:type="spellEnd"/>
      <w:r w:rsidRPr="00B31CC2">
        <w:t xml:space="preserve"> </w:t>
      </w: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="006538D0" w:rsidRPr="00B31CC2">
        <w:t>կենտրոն</w:t>
      </w:r>
      <w:proofErr w:type="spellEnd"/>
      <w:r w:rsidR="006538D0" w:rsidRPr="00B31CC2">
        <w:t xml:space="preserve"> </w:t>
      </w:r>
      <w:proofErr w:type="spellStart"/>
      <w:r w:rsidR="006538D0" w:rsidRPr="00B31CC2">
        <w:t>չուղղված</w:t>
      </w:r>
      <w:proofErr w:type="spellEnd"/>
      <w:r w:rsidR="006538D0" w:rsidRPr="00B31CC2">
        <w:t xml:space="preserve"> </w:t>
      </w:r>
      <w:proofErr w:type="spellStart"/>
      <w:r w:rsidR="006538D0" w:rsidRPr="00B31CC2">
        <w:t>բացօդյա</w:t>
      </w:r>
      <w:proofErr w:type="spellEnd"/>
      <w:r w:rsidR="006538D0" w:rsidRPr="00B31CC2">
        <w:t xml:space="preserve"> </w:t>
      </w:r>
      <w:proofErr w:type="spellStart"/>
      <w:r w:rsidR="006538D0" w:rsidRPr="00B31CC2">
        <w:t>տարածքներ</w:t>
      </w:r>
      <w:r w:rsidR="005F7EBF" w:rsidRPr="00B31CC2">
        <w:t>ի</w:t>
      </w:r>
      <w:proofErr w:type="spellEnd"/>
      <w:r w:rsidR="006538D0" w:rsidRPr="00B31CC2">
        <w:t>:</w:t>
      </w:r>
    </w:p>
    <w:p w14:paraId="6450642D" w14:textId="30D9FB0B" w:rsidR="00655CB5" w:rsidRPr="00B31CC2" w:rsidRDefault="006A76EE" w:rsidP="000635EB">
      <w:pPr>
        <w:pStyle w:val="ListParagraph"/>
        <w:numPr>
          <w:ilvl w:val="1"/>
          <w:numId w:val="18"/>
        </w:numPr>
        <w:ind w:left="720"/>
        <w:jc w:val="both"/>
      </w:pPr>
      <w:proofErr w:type="spellStart"/>
      <w:r w:rsidRPr="00B31CC2">
        <w:t>Ցանկացած</w:t>
      </w:r>
      <w:proofErr w:type="spellEnd"/>
      <w:r w:rsidRPr="00B31CC2">
        <w:t xml:space="preserve"> </w:t>
      </w:r>
      <w:proofErr w:type="spellStart"/>
      <w:r w:rsidRPr="00B31CC2">
        <w:t>օր</w:t>
      </w:r>
      <w:proofErr w:type="spellEnd"/>
      <w:r w:rsidRPr="00B31CC2">
        <w:t xml:space="preserve"> </w:t>
      </w:r>
      <w:proofErr w:type="spellStart"/>
      <w:r w:rsidR="00390069" w:rsidRPr="00B31CC2">
        <w:t>Ժամը</w:t>
      </w:r>
      <w:proofErr w:type="spellEnd"/>
      <w:r w:rsidR="004C29E3" w:rsidRPr="00B31CC2">
        <w:t xml:space="preserve"> </w:t>
      </w:r>
      <w:r w:rsidR="00F60E7F" w:rsidRPr="00B31CC2">
        <w:t xml:space="preserve">23:00-ից </w:t>
      </w:r>
      <w:proofErr w:type="spellStart"/>
      <w:r w:rsidR="00390069" w:rsidRPr="00B31CC2">
        <w:t>մինչև</w:t>
      </w:r>
      <w:proofErr w:type="spellEnd"/>
      <w:r w:rsidR="00390069" w:rsidRPr="00B31CC2">
        <w:t xml:space="preserve"> 07:00</w:t>
      </w:r>
      <w:r w:rsidRPr="00B31CC2">
        <w:t>-ն</w:t>
      </w:r>
      <w:r w:rsidR="00547DF5" w:rsidRPr="00B31CC2">
        <w:t xml:space="preserve">, </w:t>
      </w:r>
      <w:proofErr w:type="spellStart"/>
      <w:r w:rsidR="00390069" w:rsidRPr="00B31CC2">
        <w:t>Համալիրի</w:t>
      </w:r>
      <w:proofErr w:type="spellEnd"/>
      <w:r w:rsidR="00390069" w:rsidRPr="00B31CC2">
        <w:t xml:space="preserve"> </w:t>
      </w:r>
      <w:proofErr w:type="spellStart"/>
      <w:r w:rsidR="00390069" w:rsidRPr="00B31CC2">
        <w:t>տարածքում</w:t>
      </w:r>
      <w:proofErr w:type="spellEnd"/>
      <w:r w:rsidR="00390069" w:rsidRPr="00B31CC2">
        <w:t xml:space="preserve"> </w:t>
      </w:r>
      <w:proofErr w:type="spellStart"/>
      <w:r w:rsidR="00390069" w:rsidRPr="00B31CC2">
        <w:t>արգելվում</w:t>
      </w:r>
      <w:proofErr w:type="spellEnd"/>
      <w:r w:rsidR="00390069" w:rsidRPr="00B31CC2">
        <w:t xml:space="preserve"> է </w:t>
      </w:r>
      <w:proofErr w:type="spellStart"/>
      <w:r w:rsidR="00390069" w:rsidRPr="00B31CC2">
        <w:t>ցանկացած</w:t>
      </w:r>
      <w:proofErr w:type="spellEnd"/>
      <w:r w:rsidR="00390069" w:rsidRPr="00B31CC2">
        <w:t xml:space="preserve"> </w:t>
      </w:r>
      <w:proofErr w:type="spellStart"/>
      <w:r w:rsidR="00390069" w:rsidRPr="00B31CC2">
        <w:t>աղմուկ</w:t>
      </w:r>
      <w:proofErr w:type="spellEnd"/>
      <w:r w:rsidR="00390069" w:rsidRPr="00B31CC2">
        <w:t xml:space="preserve"> (</w:t>
      </w:r>
      <w:proofErr w:type="spellStart"/>
      <w:r w:rsidR="00390069" w:rsidRPr="00B31CC2">
        <w:t>բարձր</w:t>
      </w:r>
      <w:proofErr w:type="spellEnd"/>
      <w:r w:rsidR="00390069" w:rsidRPr="00B31CC2">
        <w:t xml:space="preserve"> </w:t>
      </w:r>
      <w:proofErr w:type="spellStart"/>
      <w:r w:rsidR="00390069" w:rsidRPr="00B31CC2">
        <w:t>երաժշտություն</w:t>
      </w:r>
      <w:proofErr w:type="spellEnd"/>
      <w:r w:rsidR="00390069" w:rsidRPr="00B31CC2">
        <w:t xml:space="preserve">, </w:t>
      </w:r>
      <w:proofErr w:type="spellStart"/>
      <w:r w:rsidR="00390069" w:rsidRPr="00B31CC2">
        <w:t>հրավառություն</w:t>
      </w:r>
      <w:proofErr w:type="spellEnd"/>
      <w:r w:rsidR="00390069" w:rsidRPr="00B31CC2">
        <w:t>,</w:t>
      </w:r>
      <w:r w:rsidRPr="00B31CC2">
        <w:t xml:space="preserve"> </w:t>
      </w:r>
      <w:proofErr w:type="spellStart"/>
      <w:r w:rsidRPr="00B31CC2">
        <w:t>շինարարական</w:t>
      </w:r>
      <w:proofErr w:type="spellEnd"/>
      <w:r w:rsidRPr="00B31CC2">
        <w:t xml:space="preserve"> </w:t>
      </w:r>
      <w:proofErr w:type="spellStart"/>
      <w:r w:rsidRPr="00B31CC2">
        <w:t>կամ</w:t>
      </w:r>
      <w:proofErr w:type="spellEnd"/>
      <w:r w:rsidRPr="00B31CC2">
        <w:t xml:space="preserve"> </w:t>
      </w:r>
      <w:proofErr w:type="spellStart"/>
      <w:r w:rsidRPr="00B31CC2">
        <w:t>այլ</w:t>
      </w:r>
      <w:proofErr w:type="spellEnd"/>
      <w:r w:rsidRPr="00B31CC2">
        <w:t xml:space="preserve"> </w:t>
      </w:r>
      <w:proofErr w:type="spellStart"/>
      <w:r w:rsidRPr="00B31CC2">
        <w:t>աշխատանքներ</w:t>
      </w:r>
      <w:proofErr w:type="spellEnd"/>
      <w:r w:rsidRPr="00B31CC2">
        <w:t>,</w:t>
      </w:r>
      <w:r w:rsidR="00390069" w:rsidRPr="00B31CC2">
        <w:t xml:space="preserve"> </w:t>
      </w:r>
      <w:proofErr w:type="spellStart"/>
      <w:r w:rsidR="00390069" w:rsidRPr="00B31CC2">
        <w:t>բղավոցներ</w:t>
      </w:r>
      <w:proofErr w:type="spellEnd"/>
      <w:r w:rsidR="00390069" w:rsidRPr="00B31CC2">
        <w:t xml:space="preserve"> և </w:t>
      </w:r>
      <w:proofErr w:type="spellStart"/>
      <w:r w:rsidR="00390069" w:rsidRPr="00B31CC2">
        <w:t>այլն</w:t>
      </w:r>
      <w:proofErr w:type="spellEnd"/>
      <w:r w:rsidRPr="00B31CC2">
        <w:t>):</w:t>
      </w:r>
    </w:p>
    <w:p w14:paraId="4F85CBEA" w14:textId="4DB370D8" w:rsidR="00655CB5" w:rsidRPr="00B13521" w:rsidRDefault="002A4FF4" w:rsidP="000635EB">
      <w:pPr>
        <w:pStyle w:val="ListParagraph"/>
        <w:numPr>
          <w:ilvl w:val="1"/>
          <w:numId w:val="18"/>
        </w:numPr>
        <w:ind w:left="720"/>
        <w:jc w:val="both"/>
      </w:pPr>
      <w:proofErr w:type="spellStart"/>
      <w:r w:rsidRPr="00B31CC2">
        <w:t>Շաբաթ</w:t>
      </w:r>
      <w:proofErr w:type="spellEnd"/>
      <w:r w:rsidR="006A76EE" w:rsidRPr="00B31CC2">
        <w:t xml:space="preserve"> և</w:t>
      </w:r>
      <w:r w:rsidRPr="00B31CC2">
        <w:t xml:space="preserve"> </w:t>
      </w:r>
      <w:proofErr w:type="spellStart"/>
      <w:r w:rsidRPr="00B31CC2">
        <w:t>Կիրակի</w:t>
      </w:r>
      <w:proofErr w:type="spellEnd"/>
      <w:r w:rsidR="006A76EE" w:rsidRPr="00B31CC2">
        <w:t xml:space="preserve"> </w:t>
      </w:r>
      <w:proofErr w:type="spellStart"/>
      <w:r w:rsidR="006A76EE" w:rsidRPr="00B31CC2">
        <w:t>օրերին</w:t>
      </w:r>
      <w:proofErr w:type="spellEnd"/>
      <w:r w:rsidR="006A76EE" w:rsidRPr="00B31CC2">
        <w:t xml:space="preserve">, </w:t>
      </w:r>
      <w:proofErr w:type="spellStart"/>
      <w:r w:rsidR="006A76EE" w:rsidRPr="00B31CC2">
        <w:t>ինչպես</w:t>
      </w:r>
      <w:proofErr w:type="spellEnd"/>
      <w:r w:rsidR="006A76EE" w:rsidRPr="00B31CC2">
        <w:t xml:space="preserve"> </w:t>
      </w:r>
      <w:proofErr w:type="spellStart"/>
      <w:r w:rsidR="006A76EE" w:rsidRPr="00B31CC2">
        <w:t>նաև</w:t>
      </w:r>
      <w:proofErr w:type="spellEnd"/>
      <w:r w:rsidR="006A76EE" w:rsidRPr="00B31CC2">
        <w:t xml:space="preserve"> </w:t>
      </w:r>
      <w:proofErr w:type="spellStart"/>
      <w:r w:rsidR="006A76EE" w:rsidRPr="00B31CC2">
        <w:t>ոչ</w:t>
      </w:r>
      <w:proofErr w:type="spellEnd"/>
      <w:r w:rsidR="006A76EE" w:rsidRPr="00B31CC2">
        <w:t xml:space="preserve"> </w:t>
      </w:r>
      <w:proofErr w:type="spellStart"/>
      <w:r w:rsidR="006A76EE" w:rsidRPr="00B13521">
        <w:t>աշխատանքային</w:t>
      </w:r>
      <w:proofErr w:type="spellEnd"/>
      <w:r w:rsidR="006A76EE" w:rsidRPr="00B13521">
        <w:t xml:space="preserve"> </w:t>
      </w:r>
      <w:proofErr w:type="spellStart"/>
      <w:r w:rsidR="006A76EE" w:rsidRPr="00B13521">
        <w:t>օրերին</w:t>
      </w:r>
      <w:proofErr w:type="spellEnd"/>
      <w:r w:rsidRPr="00B13521">
        <w:t xml:space="preserve"> </w:t>
      </w:r>
      <w:proofErr w:type="spellStart"/>
      <w:r w:rsidR="006A76EE" w:rsidRPr="00B13521">
        <w:t>Համալիրի</w:t>
      </w:r>
      <w:proofErr w:type="spellEnd"/>
      <w:r w:rsidR="006A76EE" w:rsidRPr="00B13521">
        <w:t xml:space="preserve"> </w:t>
      </w:r>
      <w:proofErr w:type="spellStart"/>
      <w:r w:rsidR="006A76EE" w:rsidRPr="00B13521">
        <w:t>տարածքում</w:t>
      </w:r>
      <w:proofErr w:type="spellEnd"/>
      <w:r w:rsidR="006A76EE" w:rsidRPr="00B13521">
        <w:t xml:space="preserve"> </w:t>
      </w:r>
      <w:proofErr w:type="spellStart"/>
      <w:r w:rsidR="000B297E" w:rsidRPr="00B13521">
        <w:t>վերանորոգման</w:t>
      </w:r>
      <w:proofErr w:type="spellEnd"/>
      <w:r w:rsidR="000B297E" w:rsidRPr="00B13521">
        <w:t xml:space="preserve"> և </w:t>
      </w:r>
      <w:proofErr w:type="spellStart"/>
      <w:r w:rsidR="000B297E" w:rsidRPr="00B13521">
        <w:t>կամ</w:t>
      </w:r>
      <w:proofErr w:type="spellEnd"/>
      <w:r w:rsidR="000B297E" w:rsidRPr="00B13521">
        <w:t xml:space="preserve"> </w:t>
      </w:r>
      <w:proofErr w:type="spellStart"/>
      <w:r w:rsidR="000B297E" w:rsidRPr="00B13521">
        <w:t>այլ</w:t>
      </w:r>
      <w:proofErr w:type="spellEnd"/>
      <w:r w:rsidR="000B297E" w:rsidRPr="00B13521">
        <w:t xml:space="preserve"> </w:t>
      </w:r>
      <w:proofErr w:type="spellStart"/>
      <w:r w:rsidR="000B297E" w:rsidRPr="00B13521">
        <w:t>աշխատանքներ</w:t>
      </w:r>
      <w:proofErr w:type="spellEnd"/>
      <w:r w:rsidR="000B297E" w:rsidRPr="00B13521">
        <w:t xml:space="preserve">, </w:t>
      </w:r>
      <w:proofErr w:type="spellStart"/>
      <w:r w:rsidR="000B297E" w:rsidRPr="00B13521">
        <w:t>որոնք</w:t>
      </w:r>
      <w:proofErr w:type="spellEnd"/>
      <w:r w:rsidR="000B297E" w:rsidRPr="00B13521">
        <w:t xml:space="preserve"> </w:t>
      </w:r>
      <w:proofErr w:type="spellStart"/>
      <w:r w:rsidR="000B297E" w:rsidRPr="00B13521">
        <w:t>կարող</w:t>
      </w:r>
      <w:proofErr w:type="spellEnd"/>
      <w:r w:rsidR="000B297E" w:rsidRPr="00B13521">
        <w:t xml:space="preserve"> </w:t>
      </w:r>
      <w:proofErr w:type="spellStart"/>
      <w:r w:rsidR="000B297E" w:rsidRPr="00B13521">
        <w:t>են</w:t>
      </w:r>
      <w:proofErr w:type="spellEnd"/>
      <w:r w:rsidR="000B297E" w:rsidRPr="00B13521">
        <w:t xml:space="preserve"> </w:t>
      </w:r>
      <w:proofErr w:type="spellStart"/>
      <w:r w:rsidR="000B297E" w:rsidRPr="00B13521">
        <w:t>առաջացնել</w:t>
      </w:r>
      <w:proofErr w:type="spellEnd"/>
      <w:r w:rsidR="000B297E" w:rsidRPr="00B13521">
        <w:t xml:space="preserve"> </w:t>
      </w:r>
      <w:proofErr w:type="spellStart"/>
      <w:r w:rsidR="000B297E" w:rsidRPr="00B13521">
        <w:t>աղմուկ</w:t>
      </w:r>
      <w:proofErr w:type="spellEnd"/>
      <w:r w:rsidR="000B297E" w:rsidRPr="00B13521">
        <w:t xml:space="preserve"> և/</w:t>
      </w:r>
      <w:proofErr w:type="spellStart"/>
      <w:r w:rsidR="000B297E" w:rsidRPr="00B13521">
        <w:t>կամ</w:t>
      </w:r>
      <w:proofErr w:type="spellEnd"/>
      <w:r w:rsidR="000B297E" w:rsidRPr="00B13521">
        <w:t xml:space="preserve"> </w:t>
      </w:r>
      <w:proofErr w:type="spellStart"/>
      <w:r w:rsidR="000B297E" w:rsidRPr="00B13521">
        <w:t>աղտոտում</w:t>
      </w:r>
      <w:proofErr w:type="spellEnd"/>
      <w:r w:rsidR="000B297E" w:rsidRPr="00B13521">
        <w:t xml:space="preserve"> </w:t>
      </w:r>
      <w:proofErr w:type="spellStart"/>
      <w:r w:rsidR="000B297E" w:rsidRPr="00B13521">
        <w:t>Համալիրի</w:t>
      </w:r>
      <w:proofErr w:type="spellEnd"/>
      <w:r w:rsidR="000B297E" w:rsidRPr="00B13521">
        <w:t xml:space="preserve"> </w:t>
      </w:r>
      <w:proofErr w:type="spellStart"/>
      <w:r w:rsidR="00AB0071" w:rsidRPr="00B13521">
        <w:t>Ը</w:t>
      </w:r>
      <w:r w:rsidR="000B297E" w:rsidRPr="00B13521">
        <w:t>նդհանուր</w:t>
      </w:r>
      <w:proofErr w:type="spellEnd"/>
      <w:r w:rsidR="000B297E" w:rsidRPr="00B13521">
        <w:t xml:space="preserve"> </w:t>
      </w:r>
      <w:proofErr w:type="spellStart"/>
      <w:r w:rsidR="000B297E" w:rsidRPr="00B13521">
        <w:t>օգտագործման</w:t>
      </w:r>
      <w:proofErr w:type="spellEnd"/>
      <w:r w:rsidR="000B297E" w:rsidRPr="00B13521">
        <w:t xml:space="preserve"> </w:t>
      </w:r>
      <w:proofErr w:type="spellStart"/>
      <w:r w:rsidR="000B297E" w:rsidRPr="00B13521">
        <w:t>տարածքներում</w:t>
      </w:r>
      <w:proofErr w:type="spellEnd"/>
      <w:r w:rsidR="00063814" w:rsidRPr="00B13521">
        <w:t xml:space="preserve">, </w:t>
      </w:r>
      <w:proofErr w:type="spellStart"/>
      <w:r w:rsidR="00063814" w:rsidRPr="00B13521">
        <w:t>թույլատվրում</w:t>
      </w:r>
      <w:proofErr w:type="spellEnd"/>
      <w:r w:rsidR="00063814" w:rsidRPr="00B13521">
        <w:t xml:space="preserve"> է </w:t>
      </w:r>
      <w:proofErr w:type="spellStart"/>
      <w:r w:rsidR="00063814" w:rsidRPr="00B13521">
        <w:t>իրականացնել</w:t>
      </w:r>
      <w:proofErr w:type="spellEnd"/>
      <w:r w:rsidR="00B31CC2" w:rsidRPr="00B13521">
        <w:t xml:space="preserve"> </w:t>
      </w:r>
      <w:proofErr w:type="spellStart"/>
      <w:r w:rsidR="00B31CC2" w:rsidRPr="00B13521">
        <w:t>միայն</w:t>
      </w:r>
      <w:proofErr w:type="spellEnd"/>
      <w:r w:rsidR="00B31CC2" w:rsidRPr="00B13521">
        <w:t xml:space="preserve"> </w:t>
      </w:r>
      <w:proofErr w:type="spellStart"/>
      <w:r w:rsidR="00B31CC2" w:rsidRPr="00B13521">
        <w:t>ժամը</w:t>
      </w:r>
      <w:proofErr w:type="spellEnd"/>
      <w:r w:rsidR="00B31CC2" w:rsidRPr="00B13521">
        <w:t xml:space="preserve"> 12:00-ից </w:t>
      </w:r>
      <w:proofErr w:type="spellStart"/>
      <w:r w:rsidR="00B31CC2" w:rsidRPr="00B13521">
        <w:t>մինչև</w:t>
      </w:r>
      <w:proofErr w:type="spellEnd"/>
      <w:r w:rsidR="00B31CC2" w:rsidRPr="00B13521">
        <w:t xml:space="preserve"> 18:00-ն: </w:t>
      </w:r>
      <w:proofErr w:type="spellStart"/>
      <w:r w:rsidR="00B31CC2" w:rsidRPr="00B13521">
        <w:t>Այլ</w:t>
      </w:r>
      <w:proofErr w:type="spellEnd"/>
      <w:r w:rsidR="00B31CC2" w:rsidRPr="00B13521">
        <w:t xml:space="preserve"> </w:t>
      </w:r>
      <w:proofErr w:type="spellStart"/>
      <w:r w:rsidR="00B31CC2" w:rsidRPr="00B13521">
        <w:t>ժամերին</w:t>
      </w:r>
      <w:proofErr w:type="spellEnd"/>
      <w:r w:rsidR="00B31CC2" w:rsidRPr="00B13521">
        <w:t xml:space="preserve"> </w:t>
      </w:r>
      <w:proofErr w:type="spellStart"/>
      <w:r w:rsidR="00B31CC2" w:rsidRPr="00B13521">
        <w:t>սույն</w:t>
      </w:r>
      <w:proofErr w:type="spellEnd"/>
      <w:r w:rsidR="00B31CC2" w:rsidRPr="00B13521">
        <w:t xml:space="preserve"> </w:t>
      </w:r>
      <w:proofErr w:type="spellStart"/>
      <w:r w:rsidR="00B31CC2" w:rsidRPr="00B13521">
        <w:t>կետում</w:t>
      </w:r>
      <w:proofErr w:type="spellEnd"/>
      <w:r w:rsidR="00B31CC2" w:rsidRPr="00B13521">
        <w:t xml:space="preserve"> </w:t>
      </w:r>
      <w:proofErr w:type="spellStart"/>
      <w:r w:rsidR="00B31CC2" w:rsidRPr="00B13521">
        <w:t>նշված</w:t>
      </w:r>
      <w:proofErr w:type="spellEnd"/>
      <w:r w:rsidR="00B31CC2" w:rsidRPr="00B13521">
        <w:t xml:space="preserve"> </w:t>
      </w:r>
      <w:proofErr w:type="spellStart"/>
      <w:r w:rsidR="00B31CC2" w:rsidRPr="00B13521">
        <w:t>աշխատանքները</w:t>
      </w:r>
      <w:proofErr w:type="spellEnd"/>
      <w:r w:rsidR="00B31CC2" w:rsidRPr="00B13521">
        <w:t xml:space="preserve"> </w:t>
      </w:r>
      <w:proofErr w:type="spellStart"/>
      <w:r w:rsidR="00B31CC2" w:rsidRPr="00B13521">
        <w:t>կարող</w:t>
      </w:r>
      <w:proofErr w:type="spellEnd"/>
      <w:r w:rsidR="00B31CC2" w:rsidRPr="00B13521">
        <w:t xml:space="preserve"> </w:t>
      </w:r>
      <w:proofErr w:type="spellStart"/>
      <w:r w:rsidR="00B31CC2" w:rsidRPr="00B13521">
        <w:t>են</w:t>
      </w:r>
      <w:proofErr w:type="spellEnd"/>
      <w:r w:rsidR="00B31CC2" w:rsidRPr="00B13521">
        <w:t xml:space="preserve"> </w:t>
      </w:r>
      <w:proofErr w:type="spellStart"/>
      <w:r w:rsidR="00B31CC2" w:rsidRPr="00B13521">
        <w:t>իրականացվել</w:t>
      </w:r>
      <w:proofErr w:type="spellEnd"/>
      <w:r w:rsidR="00063814" w:rsidRPr="00B13521">
        <w:t xml:space="preserve"> </w:t>
      </w:r>
      <w:proofErr w:type="spellStart"/>
      <w:r w:rsidR="00063814" w:rsidRPr="00B13521">
        <w:t>բացառապես</w:t>
      </w:r>
      <w:proofErr w:type="spellEnd"/>
      <w:r w:rsidR="00063814" w:rsidRPr="00B13521">
        <w:t xml:space="preserve"> </w:t>
      </w:r>
      <w:proofErr w:type="spellStart"/>
      <w:r w:rsidR="00063814" w:rsidRPr="00B13521">
        <w:t>Կառավարման</w:t>
      </w:r>
      <w:proofErr w:type="spellEnd"/>
      <w:r w:rsidR="00063814" w:rsidRPr="00B13521">
        <w:t xml:space="preserve"> </w:t>
      </w:r>
      <w:proofErr w:type="spellStart"/>
      <w:r w:rsidR="00063814" w:rsidRPr="00B13521">
        <w:t>մարմնի</w:t>
      </w:r>
      <w:proofErr w:type="spellEnd"/>
      <w:r w:rsidR="00063814" w:rsidRPr="00B13521">
        <w:t xml:space="preserve"> </w:t>
      </w:r>
      <w:proofErr w:type="spellStart"/>
      <w:r w:rsidR="00063814" w:rsidRPr="00B13521">
        <w:t>գրավոր</w:t>
      </w:r>
      <w:proofErr w:type="spellEnd"/>
      <w:r w:rsidR="00063814" w:rsidRPr="00B13521">
        <w:t xml:space="preserve"> </w:t>
      </w:r>
      <w:proofErr w:type="spellStart"/>
      <w:r w:rsidR="00063814" w:rsidRPr="00B13521">
        <w:t>թույլտվությամբ</w:t>
      </w:r>
      <w:proofErr w:type="spellEnd"/>
      <w:r w:rsidRPr="00B13521">
        <w:t>:</w:t>
      </w:r>
    </w:p>
    <w:p w14:paraId="1CEC6CA3" w14:textId="12661025" w:rsidR="00655CB5" w:rsidRPr="00B31CC2" w:rsidRDefault="000B4865" w:rsidP="000635EB">
      <w:pPr>
        <w:pStyle w:val="ListParagraph"/>
        <w:numPr>
          <w:ilvl w:val="1"/>
          <w:numId w:val="18"/>
        </w:numPr>
        <w:ind w:left="720"/>
        <w:jc w:val="both"/>
      </w:pPr>
      <w:proofErr w:type="spellStart"/>
      <w:r w:rsidRPr="00B13521">
        <w:t>Համալիրի</w:t>
      </w:r>
      <w:proofErr w:type="spellEnd"/>
      <w:r w:rsidRPr="00B13521">
        <w:t xml:space="preserve"> </w:t>
      </w:r>
      <w:proofErr w:type="spellStart"/>
      <w:r w:rsidRPr="00B13521">
        <w:t>բնակիչներին</w:t>
      </w:r>
      <w:proofErr w:type="spellEnd"/>
      <w:r w:rsidRPr="00B13521">
        <w:t xml:space="preserve"> </w:t>
      </w:r>
      <w:proofErr w:type="spellStart"/>
      <w:r w:rsidRPr="00B13521">
        <w:t>արգելվում</w:t>
      </w:r>
      <w:proofErr w:type="spellEnd"/>
      <w:r w:rsidRPr="00B13521">
        <w:t xml:space="preserve"> է </w:t>
      </w:r>
      <w:proofErr w:type="spellStart"/>
      <w:r w:rsidR="00FD5CD7" w:rsidRPr="00B13521">
        <w:t>Ամերիկանա</w:t>
      </w:r>
      <w:proofErr w:type="spellEnd"/>
      <w:r w:rsidR="00442AC8">
        <w:t xml:space="preserve"> 2</w:t>
      </w:r>
      <w:r w:rsidR="003A61F6">
        <w:t>5</w:t>
      </w:r>
      <w:r w:rsidR="00FD5CD7" w:rsidRPr="00B31CC2">
        <w:t xml:space="preserve"> </w:t>
      </w:r>
      <w:proofErr w:type="spellStart"/>
      <w:r w:rsidR="00FD5CD7" w:rsidRPr="00B31CC2">
        <w:t>տարածքի</w:t>
      </w:r>
      <w:proofErr w:type="spellEnd"/>
      <w:r w:rsidR="00FD5CD7" w:rsidRPr="00B31CC2">
        <w:t xml:space="preserve"> </w:t>
      </w:r>
      <w:proofErr w:type="spellStart"/>
      <w:r w:rsidR="00FD5CD7" w:rsidRPr="00B31CC2">
        <w:t>սկզբնամասում</w:t>
      </w:r>
      <w:proofErr w:type="spellEnd"/>
      <w:r w:rsidR="00FD5CD7" w:rsidRPr="00B31CC2">
        <w:t xml:space="preserve"> </w:t>
      </w:r>
      <w:proofErr w:type="spellStart"/>
      <w:r w:rsidR="00FD5CD7" w:rsidRPr="00B31CC2">
        <w:t>գտնվող</w:t>
      </w:r>
      <w:proofErr w:type="spellEnd"/>
      <w:r w:rsidR="00FD5CD7" w:rsidRPr="00B31CC2">
        <w:t xml:space="preserve"> </w:t>
      </w:r>
      <w:r w:rsidRPr="00B31CC2">
        <w:t xml:space="preserve"> </w:t>
      </w:r>
      <w:proofErr w:type="spellStart"/>
      <w:r w:rsidR="00824455" w:rsidRPr="00B31CC2">
        <w:t>ավտոկ</w:t>
      </w:r>
      <w:r w:rsidR="00B93DB7" w:rsidRPr="00B31CC2">
        <w:t>այանատեղի</w:t>
      </w:r>
      <w:r w:rsidRPr="00B31CC2">
        <w:t>ում</w:t>
      </w:r>
      <w:proofErr w:type="spellEnd"/>
      <w:r w:rsidR="00FD5CD7" w:rsidRPr="00B31CC2">
        <w:t xml:space="preserve"> (</w:t>
      </w:r>
      <w:proofErr w:type="spellStart"/>
      <w:r w:rsidR="00824455" w:rsidRPr="00B31CC2">
        <w:t>կ</w:t>
      </w:r>
      <w:r w:rsidR="00FD5CD7" w:rsidRPr="00B31CC2">
        <w:t>այանատեղիի</w:t>
      </w:r>
      <w:proofErr w:type="spellEnd"/>
      <w:r w:rsidR="00FD5CD7" w:rsidRPr="00B31CC2">
        <w:t xml:space="preserve"> </w:t>
      </w:r>
      <w:proofErr w:type="spellStart"/>
      <w:r w:rsidR="00FD5CD7" w:rsidRPr="00B31CC2">
        <w:t>դիրքը</w:t>
      </w:r>
      <w:proofErr w:type="spellEnd"/>
      <w:r w:rsidR="00FD5CD7" w:rsidRPr="00B31CC2">
        <w:t xml:space="preserve"> </w:t>
      </w:r>
      <w:proofErr w:type="spellStart"/>
      <w:r w:rsidR="00FD5CD7" w:rsidRPr="00B31CC2">
        <w:t>տես</w:t>
      </w:r>
      <w:proofErr w:type="spellEnd"/>
      <w:r w:rsidR="00FD5CD7" w:rsidRPr="00B31CC2">
        <w:t xml:space="preserve"> </w:t>
      </w:r>
      <w:proofErr w:type="spellStart"/>
      <w:r w:rsidR="00FD5CD7" w:rsidRPr="00B31CC2">
        <w:t>Հավելված</w:t>
      </w:r>
      <w:proofErr w:type="spellEnd"/>
      <w:r w:rsidR="00FD5CD7" w:rsidRPr="00B31CC2">
        <w:t xml:space="preserve"> </w:t>
      </w:r>
      <w:r w:rsidR="00442AC8">
        <w:t>1</w:t>
      </w:r>
      <w:r w:rsidR="00FD5CD7" w:rsidRPr="00B31CC2">
        <w:t xml:space="preserve">-ի </w:t>
      </w:r>
      <w:r w:rsidR="00442AC8">
        <w:t>7</w:t>
      </w:r>
      <w:r w:rsidR="006C5C2E" w:rsidRPr="00B31CC2">
        <w:t>-</w:t>
      </w:r>
      <w:r w:rsidR="00FD5CD7" w:rsidRPr="00B31CC2">
        <w:t xml:space="preserve">րդ </w:t>
      </w:r>
      <w:proofErr w:type="spellStart"/>
      <w:r w:rsidR="00FD5CD7" w:rsidRPr="00B31CC2">
        <w:t>էջում</w:t>
      </w:r>
      <w:proofErr w:type="spellEnd"/>
      <w:r w:rsidR="00FD5CD7" w:rsidRPr="00B31CC2">
        <w:t>)</w:t>
      </w:r>
      <w:r w:rsidRPr="00B31CC2">
        <w:t xml:space="preserve"> </w:t>
      </w:r>
      <w:proofErr w:type="spellStart"/>
      <w:r w:rsidRPr="00B31CC2">
        <w:t>կայանել</w:t>
      </w:r>
      <w:proofErr w:type="spellEnd"/>
      <w:r w:rsidRPr="00B31CC2">
        <w:t xml:space="preserve"> </w:t>
      </w:r>
      <w:proofErr w:type="spellStart"/>
      <w:r w:rsidRPr="00B31CC2">
        <w:t>ավտոմեքենաներ</w:t>
      </w:r>
      <w:proofErr w:type="spellEnd"/>
      <w:r w:rsidRPr="00B31CC2">
        <w:t xml:space="preserve">: </w:t>
      </w:r>
      <w:proofErr w:type="spellStart"/>
      <w:r w:rsidRPr="00B31CC2">
        <w:t>Սույն</w:t>
      </w:r>
      <w:proofErr w:type="spellEnd"/>
      <w:r w:rsidRPr="00B31CC2">
        <w:t xml:space="preserve"> </w:t>
      </w:r>
      <w:proofErr w:type="spellStart"/>
      <w:r w:rsidRPr="00B31CC2">
        <w:t>կետով</w:t>
      </w:r>
      <w:proofErr w:type="spellEnd"/>
      <w:r w:rsidRPr="00B31CC2">
        <w:t xml:space="preserve"> </w:t>
      </w:r>
      <w:proofErr w:type="spellStart"/>
      <w:r w:rsidRPr="00B31CC2">
        <w:t>սահմանված</w:t>
      </w:r>
      <w:proofErr w:type="spellEnd"/>
      <w:r w:rsidRPr="00B31CC2">
        <w:t xml:space="preserve"> </w:t>
      </w:r>
      <w:proofErr w:type="spellStart"/>
      <w:r w:rsidRPr="00B31CC2">
        <w:t>պահանջի</w:t>
      </w:r>
      <w:proofErr w:type="spellEnd"/>
      <w:r w:rsidRPr="00B31CC2">
        <w:t xml:space="preserve"> </w:t>
      </w:r>
      <w:proofErr w:type="spellStart"/>
      <w:r w:rsidRPr="00B31CC2">
        <w:t>առաջին</w:t>
      </w:r>
      <w:proofErr w:type="spellEnd"/>
      <w:r w:rsidRPr="00B31CC2">
        <w:t xml:space="preserve"> </w:t>
      </w:r>
      <w:proofErr w:type="spellStart"/>
      <w:r w:rsidRPr="00B31CC2">
        <w:t>խախտման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Pr="00B31CC2">
        <w:t xml:space="preserve"> </w:t>
      </w:r>
      <w:proofErr w:type="spellStart"/>
      <w:r w:rsidRPr="00B31CC2">
        <w:t>խախտող</w:t>
      </w:r>
      <w:proofErr w:type="spellEnd"/>
      <w:r w:rsidRPr="00B31CC2">
        <w:t xml:space="preserve"> </w:t>
      </w:r>
      <w:proofErr w:type="spellStart"/>
      <w:r w:rsidRPr="00B31CC2">
        <w:t>անձը</w:t>
      </w:r>
      <w:proofErr w:type="spellEnd"/>
      <w:r w:rsidRPr="00B31CC2">
        <w:t xml:space="preserve"> </w:t>
      </w:r>
      <w:proofErr w:type="spellStart"/>
      <w:r w:rsidRPr="00B31CC2">
        <w:t>կստանա</w:t>
      </w:r>
      <w:proofErr w:type="spellEnd"/>
      <w:r w:rsidRPr="00B31CC2">
        <w:t xml:space="preserve"> </w:t>
      </w:r>
      <w:proofErr w:type="spellStart"/>
      <w:r w:rsidRPr="00B31CC2">
        <w:t>նախազգուշացում</w:t>
      </w:r>
      <w:proofErr w:type="spellEnd"/>
      <w:r w:rsidRPr="00B31CC2">
        <w:t xml:space="preserve">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մարմնի</w:t>
      </w:r>
      <w:proofErr w:type="spellEnd"/>
      <w:r w:rsidRPr="00B31CC2">
        <w:t xml:space="preserve"> </w:t>
      </w:r>
      <w:proofErr w:type="spellStart"/>
      <w:r w:rsidRPr="00B31CC2">
        <w:t>կողմից</w:t>
      </w:r>
      <w:proofErr w:type="spellEnd"/>
      <w:r w:rsidRPr="00B31CC2">
        <w:t xml:space="preserve">, </w:t>
      </w:r>
      <w:proofErr w:type="spellStart"/>
      <w:r w:rsidRPr="00B31CC2">
        <w:t>երկրորդ</w:t>
      </w:r>
      <w:proofErr w:type="spellEnd"/>
      <w:r w:rsidRPr="00B31CC2">
        <w:t xml:space="preserve"> </w:t>
      </w:r>
      <w:proofErr w:type="spellStart"/>
      <w:r w:rsidRPr="00B31CC2">
        <w:t>խախտման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Pr="00B31CC2">
        <w:t xml:space="preserve"> </w:t>
      </w:r>
      <w:proofErr w:type="spellStart"/>
      <w:r w:rsidRPr="00B31CC2">
        <w:t>խախտող</w:t>
      </w:r>
      <w:proofErr w:type="spellEnd"/>
      <w:r w:rsidRPr="00B31CC2">
        <w:t xml:space="preserve"> </w:t>
      </w:r>
      <w:proofErr w:type="spellStart"/>
      <w:r w:rsidRPr="00B31CC2">
        <w:t>անձը</w:t>
      </w:r>
      <w:proofErr w:type="spellEnd"/>
      <w:r w:rsidRPr="00B31CC2">
        <w:t xml:space="preserve"> </w:t>
      </w:r>
      <w:proofErr w:type="spellStart"/>
      <w:r w:rsidRPr="00B31CC2">
        <w:t>պարտավոր</w:t>
      </w:r>
      <w:proofErr w:type="spellEnd"/>
      <w:r w:rsidRPr="00B31CC2">
        <w:t xml:space="preserve"> </w:t>
      </w:r>
      <w:proofErr w:type="spellStart"/>
      <w:r w:rsidRPr="00B31CC2">
        <w:t>կլինի</w:t>
      </w:r>
      <w:proofErr w:type="spellEnd"/>
      <w:r w:rsidRPr="00B31CC2">
        <w:t xml:space="preserve">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մարմնին</w:t>
      </w:r>
      <w:proofErr w:type="spellEnd"/>
      <w:r w:rsidRPr="00B31CC2">
        <w:t xml:space="preserve"> </w:t>
      </w:r>
      <w:proofErr w:type="spellStart"/>
      <w:r w:rsidRPr="00B31CC2">
        <w:t>վճարել</w:t>
      </w:r>
      <w:proofErr w:type="spellEnd"/>
      <w:r w:rsidRPr="00B31CC2">
        <w:t xml:space="preserve"> 10000 (</w:t>
      </w:r>
      <w:proofErr w:type="spellStart"/>
      <w:r w:rsidRPr="00B31CC2">
        <w:t>տասը</w:t>
      </w:r>
      <w:proofErr w:type="spellEnd"/>
      <w:r w:rsidRPr="00B31CC2">
        <w:t xml:space="preserve"> </w:t>
      </w:r>
      <w:proofErr w:type="spellStart"/>
      <w:r w:rsidRPr="00B31CC2">
        <w:t>հազար</w:t>
      </w:r>
      <w:proofErr w:type="spellEnd"/>
      <w:r w:rsidRPr="00B31CC2">
        <w:t xml:space="preserve">) ՀՀ </w:t>
      </w:r>
      <w:proofErr w:type="spellStart"/>
      <w:r w:rsidRPr="00B31CC2">
        <w:t>դրամ</w:t>
      </w:r>
      <w:proofErr w:type="spellEnd"/>
      <w:r w:rsidRPr="00B31CC2">
        <w:t xml:space="preserve">՝ </w:t>
      </w:r>
      <w:proofErr w:type="spellStart"/>
      <w:r w:rsidRPr="00B31CC2">
        <w:t>երրորդ</w:t>
      </w:r>
      <w:proofErr w:type="spellEnd"/>
      <w:r w:rsidRPr="00B31CC2">
        <w:t xml:space="preserve"> և </w:t>
      </w:r>
      <w:proofErr w:type="spellStart"/>
      <w:r w:rsidRPr="00B31CC2">
        <w:t>յուրաքանչյուր</w:t>
      </w:r>
      <w:proofErr w:type="spellEnd"/>
      <w:r w:rsidRPr="00B31CC2">
        <w:t xml:space="preserve"> </w:t>
      </w:r>
      <w:proofErr w:type="spellStart"/>
      <w:r w:rsidRPr="00B31CC2">
        <w:t>հաջորդ</w:t>
      </w:r>
      <w:proofErr w:type="spellEnd"/>
      <w:r w:rsidRPr="00B31CC2">
        <w:t xml:space="preserve"> </w:t>
      </w:r>
      <w:proofErr w:type="spellStart"/>
      <w:r w:rsidRPr="00B31CC2">
        <w:t>դեպքի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Pr="00B31CC2">
        <w:t>՝ 25000 (</w:t>
      </w:r>
      <w:proofErr w:type="spellStart"/>
      <w:r w:rsidRPr="00B31CC2">
        <w:t>քսանհինգ</w:t>
      </w:r>
      <w:proofErr w:type="spellEnd"/>
      <w:r w:rsidRPr="00B31CC2">
        <w:t xml:space="preserve"> </w:t>
      </w:r>
      <w:proofErr w:type="spellStart"/>
      <w:r w:rsidRPr="00B31CC2">
        <w:t>հազար</w:t>
      </w:r>
      <w:proofErr w:type="spellEnd"/>
      <w:r w:rsidRPr="00B31CC2">
        <w:t xml:space="preserve">) ՀՀ </w:t>
      </w:r>
      <w:proofErr w:type="spellStart"/>
      <w:r w:rsidRPr="00B31CC2">
        <w:t>դրամ</w:t>
      </w:r>
      <w:proofErr w:type="spellEnd"/>
      <w:r w:rsidRPr="00B31CC2">
        <w:t xml:space="preserve">: </w:t>
      </w:r>
      <w:proofErr w:type="spellStart"/>
      <w:r w:rsidRPr="00B31CC2">
        <w:t>Սույն</w:t>
      </w:r>
      <w:proofErr w:type="spellEnd"/>
      <w:r w:rsidRPr="00B31CC2">
        <w:t xml:space="preserve"> </w:t>
      </w:r>
      <w:proofErr w:type="spellStart"/>
      <w:r w:rsidRPr="00B31CC2">
        <w:t>կետի</w:t>
      </w:r>
      <w:proofErr w:type="spellEnd"/>
      <w:r w:rsidRPr="00B31CC2">
        <w:t xml:space="preserve"> </w:t>
      </w:r>
      <w:proofErr w:type="spellStart"/>
      <w:r w:rsidRPr="00B31CC2">
        <w:t>պահանջների</w:t>
      </w:r>
      <w:proofErr w:type="spellEnd"/>
      <w:r w:rsidRPr="00B31CC2">
        <w:t xml:space="preserve"> </w:t>
      </w:r>
      <w:proofErr w:type="spellStart"/>
      <w:r w:rsidRPr="00B31CC2">
        <w:t>խախտման</w:t>
      </w:r>
      <w:proofErr w:type="spellEnd"/>
      <w:r w:rsidRPr="00B31CC2">
        <w:t xml:space="preserve"> </w:t>
      </w:r>
      <w:proofErr w:type="spellStart"/>
      <w:r w:rsidRPr="00B31CC2">
        <w:t>դեպքում</w:t>
      </w:r>
      <w:proofErr w:type="spellEnd"/>
      <w:r w:rsidRPr="00B31CC2">
        <w:t xml:space="preserve">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մարմինն</w:t>
      </w:r>
      <w:proofErr w:type="spellEnd"/>
      <w:r w:rsidRPr="00B31CC2">
        <w:t xml:space="preserve"> </w:t>
      </w:r>
      <w:proofErr w:type="spellStart"/>
      <w:r w:rsidRPr="00B31CC2">
        <w:t>իրավունք</w:t>
      </w:r>
      <w:proofErr w:type="spellEnd"/>
      <w:r w:rsidRPr="00B31CC2">
        <w:t xml:space="preserve"> </w:t>
      </w:r>
      <w:proofErr w:type="spellStart"/>
      <w:r w:rsidRPr="00B31CC2">
        <w:t>ունի</w:t>
      </w:r>
      <w:proofErr w:type="spellEnd"/>
      <w:r w:rsidRPr="00B31CC2">
        <w:t xml:space="preserve"> </w:t>
      </w:r>
      <w:proofErr w:type="spellStart"/>
      <w:r w:rsidRPr="00B31CC2">
        <w:t>տարհանել</w:t>
      </w:r>
      <w:proofErr w:type="spellEnd"/>
      <w:r w:rsidRPr="00B31CC2">
        <w:t xml:space="preserve"> </w:t>
      </w:r>
      <w:proofErr w:type="spellStart"/>
      <w:r w:rsidRPr="00B31CC2">
        <w:t>խախտում</w:t>
      </w:r>
      <w:proofErr w:type="spellEnd"/>
      <w:r w:rsidRPr="00B31CC2">
        <w:t xml:space="preserve"> </w:t>
      </w:r>
      <w:proofErr w:type="spellStart"/>
      <w:r w:rsidRPr="00B31CC2">
        <w:t>թույլ</w:t>
      </w:r>
      <w:proofErr w:type="spellEnd"/>
      <w:r w:rsidRPr="00B31CC2">
        <w:t xml:space="preserve"> </w:t>
      </w:r>
      <w:proofErr w:type="spellStart"/>
      <w:r w:rsidRPr="00B31CC2">
        <w:t>տված</w:t>
      </w:r>
      <w:proofErr w:type="spellEnd"/>
      <w:r w:rsidRPr="00B31CC2">
        <w:t xml:space="preserve"> </w:t>
      </w:r>
      <w:proofErr w:type="spellStart"/>
      <w:r w:rsidRPr="00B31CC2">
        <w:t>անձի</w:t>
      </w:r>
      <w:proofErr w:type="spellEnd"/>
      <w:r w:rsidRPr="00B31CC2">
        <w:t xml:space="preserve"> </w:t>
      </w:r>
      <w:proofErr w:type="spellStart"/>
      <w:r w:rsidRPr="00B31CC2">
        <w:t>ավտոմեքենան</w:t>
      </w:r>
      <w:proofErr w:type="spellEnd"/>
      <w:r w:rsidRPr="00B31CC2">
        <w:t xml:space="preserve"> </w:t>
      </w:r>
      <w:proofErr w:type="spellStart"/>
      <w:r w:rsidRPr="00B31CC2">
        <w:t>կայանատեղիից</w:t>
      </w:r>
      <w:proofErr w:type="spellEnd"/>
      <w:r w:rsidRPr="00B31CC2">
        <w:t xml:space="preserve">՝ </w:t>
      </w:r>
      <w:proofErr w:type="spellStart"/>
      <w:r w:rsidRPr="00B31CC2">
        <w:t>տեղեկացնելով</w:t>
      </w:r>
      <w:proofErr w:type="spellEnd"/>
      <w:r w:rsidRPr="00B31CC2">
        <w:t xml:space="preserve"> </w:t>
      </w:r>
      <w:proofErr w:type="spellStart"/>
      <w:r w:rsidRPr="00B31CC2">
        <w:t>ավտոմեքենան</w:t>
      </w:r>
      <w:proofErr w:type="spellEnd"/>
      <w:r w:rsidRPr="00B31CC2">
        <w:t xml:space="preserve"> </w:t>
      </w:r>
      <w:proofErr w:type="spellStart"/>
      <w:r w:rsidRPr="00B31CC2">
        <w:t>տիրապետող</w:t>
      </w:r>
      <w:proofErr w:type="spellEnd"/>
      <w:r w:rsidRPr="00B31CC2">
        <w:t xml:space="preserve"> </w:t>
      </w:r>
      <w:proofErr w:type="spellStart"/>
      <w:r w:rsidRPr="00B31CC2">
        <w:t>անձին</w:t>
      </w:r>
      <w:proofErr w:type="spellEnd"/>
      <w:r w:rsidRPr="00B31CC2">
        <w:t xml:space="preserve"> </w:t>
      </w:r>
      <w:proofErr w:type="spellStart"/>
      <w:r w:rsidRPr="00B31CC2">
        <w:t>տարհանման</w:t>
      </w:r>
      <w:proofErr w:type="spellEnd"/>
      <w:r w:rsidRPr="00B31CC2">
        <w:t xml:space="preserve"> </w:t>
      </w:r>
      <w:proofErr w:type="spellStart"/>
      <w:r w:rsidRPr="00B31CC2">
        <w:t>վայրի</w:t>
      </w:r>
      <w:proofErr w:type="spellEnd"/>
      <w:r w:rsidRPr="00B31CC2">
        <w:t xml:space="preserve"> </w:t>
      </w:r>
      <w:proofErr w:type="spellStart"/>
      <w:r w:rsidRPr="00B31CC2">
        <w:t>մասին</w:t>
      </w:r>
      <w:proofErr w:type="spellEnd"/>
      <w:r w:rsidRPr="00B31CC2">
        <w:t xml:space="preserve">, </w:t>
      </w:r>
      <w:proofErr w:type="spellStart"/>
      <w:r w:rsidRPr="00B31CC2">
        <w:t>որի</w:t>
      </w:r>
      <w:proofErr w:type="spellEnd"/>
      <w:r w:rsidRPr="00B31CC2">
        <w:t xml:space="preserve"> </w:t>
      </w:r>
      <w:proofErr w:type="spellStart"/>
      <w:r w:rsidRPr="00B31CC2">
        <w:t>դեպքում</w:t>
      </w:r>
      <w:proofErr w:type="spellEnd"/>
      <w:r w:rsidRPr="00B31CC2">
        <w:t xml:space="preserve"> </w:t>
      </w:r>
      <w:proofErr w:type="spellStart"/>
      <w:r w:rsidRPr="00B31CC2">
        <w:t>նշված</w:t>
      </w:r>
      <w:proofErr w:type="spellEnd"/>
      <w:r w:rsidRPr="00B31CC2">
        <w:t xml:space="preserve"> </w:t>
      </w:r>
      <w:proofErr w:type="spellStart"/>
      <w:r w:rsidRPr="00B31CC2">
        <w:t>տարհանման</w:t>
      </w:r>
      <w:proofErr w:type="spellEnd"/>
      <w:r w:rsidRPr="00B31CC2">
        <w:t xml:space="preserve"> </w:t>
      </w:r>
      <w:proofErr w:type="spellStart"/>
      <w:r w:rsidRPr="00B31CC2">
        <w:t>ծախսերը</w:t>
      </w:r>
      <w:proofErr w:type="spellEnd"/>
      <w:r w:rsidRPr="00B31CC2">
        <w:t xml:space="preserve"> </w:t>
      </w:r>
      <w:proofErr w:type="spellStart"/>
      <w:r w:rsidRPr="00B31CC2">
        <w:t>պարտավոր</w:t>
      </w:r>
      <w:proofErr w:type="spellEnd"/>
      <w:r w:rsidRPr="00B31CC2">
        <w:t xml:space="preserve"> </w:t>
      </w:r>
      <w:proofErr w:type="spellStart"/>
      <w:r w:rsidRPr="00B31CC2">
        <w:t>կլինի</w:t>
      </w:r>
      <w:proofErr w:type="spellEnd"/>
      <w:r w:rsidRPr="00B31CC2">
        <w:t xml:space="preserve"> </w:t>
      </w:r>
      <w:proofErr w:type="spellStart"/>
      <w:r w:rsidRPr="00B31CC2">
        <w:t>հատուցել</w:t>
      </w:r>
      <w:proofErr w:type="spellEnd"/>
      <w:r w:rsidRPr="00B31CC2">
        <w:t xml:space="preserve"> </w:t>
      </w:r>
      <w:proofErr w:type="spellStart"/>
      <w:r w:rsidRPr="00B31CC2">
        <w:t>խախտում</w:t>
      </w:r>
      <w:proofErr w:type="spellEnd"/>
      <w:r w:rsidRPr="00B31CC2">
        <w:t xml:space="preserve"> </w:t>
      </w:r>
      <w:proofErr w:type="spellStart"/>
      <w:r w:rsidRPr="00B31CC2">
        <w:t>թույլ</w:t>
      </w:r>
      <w:proofErr w:type="spellEnd"/>
      <w:r w:rsidRPr="00B31CC2">
        <w:t xml:space="preserve"> </w:t>
      </w:r>
      <w:proofErr w:type="spellStart"/>
      <w:r w:rsidRPr="00B31CC2">
        <w:t>տված</w:t>
      </w:r>
      <w:proofErr w:type="spellEnd"/>
      <w:r w:rsidRPr="00B31CC2">
        <w:t xml:space="preserve"> </w:t>
      </w:r>
      <w:proofErr w:type="spellStart"/>
      <w:r w:rsidRPr="00B31CC2">
        <w:t>անձը</w:t>
      </w:r>
      <w:proofErr w:type="spellEnd"/>
      <w:r w:rsidR="00E8061E" w:rsidRPr="00B31CC2">
        <w:t xml:space="preserve">՝ </w:t>
      </w:r>
      <w:proofErr w:type="spellStart"/>
      <w:r w:rsidR="00E8061E" w:rsidRPr="00B31CC2">
        <w:t>Կառավարման</w:t>
      </w:r>
      <w:proofErr w:type="spellEnd"/>
      <w:r w:rsidR="00E8061E" w:rsidRPr="00B31CC2">
        <w:t xml:space="preserve"> </w:t>
      </w:r>
      <w:proofErr w:type="spellStart"/>
      <w:r w:rsidR="00E8061E" w:rsidRPr="00B31CC2">
        <w:t>մարմնից</w:t>
      </w:r>
      <w:proofErr w:type="spellEnd"/>
      <w:r w:rsidR="00E8061E" w:rsidRPr="00B31CC2">
        <w:t xml:space="preserve"> </w:t>
      </w:r>
      <w:proofErr w:type="spellStart"/>
      <w:r w:rsidR="00E8061E" w:rsidRPr="00B31CC2">
        <w:t>նման</w:t>
      </w:r>
      <w:proofErr w:type="spellEnd"/>
      <w:r w:rsidR="00E8061E" w:rsidRPr="00B31CC2">
        <w:t xml:space="preserve"> </w:t>
      </w:r>
      <w:proofErr w:type="spellStart"/>
      <w:r w:rsidR="00E8061E" w:rsidRPr="00B31CC2">
        <w:t>պահանջ</w:t>
      </w:r>
      <w:proofErr w:type="spellEnd"/>
      <w:r w:rsidR="00E8061E" w:rsidRPr="00B31CC2">
        <w:t xml:space="preserve"> </w:t>
      </w:r>
      <w:proofErr w:type="spellStart"/>
      <w:r w:rsidR="00E8061E" w:rsidRPr="00B31CC2">
        <w:t>ստանալու</w:t>
      </w:r>
      <w:proofErr w:type="spellEnd"/>
      <w:r w:rsidR="00E8061E" w:rsidRPr="00B31CC2">
        <w:t xml:space="preserve"> </w:t>
      </w:r>
      <w:proofErr w:type="spellStart"/>
      <w:r w:rsidR="00E8061E" w:rsidRPr="00B31CC2">
        <w:t>օրվանից</w:t>
      </w:r>
      <w:proofErr w:type="spellEnd"/>
      <w:r w:rsidR="00E8061E" w:rsidRPr="00B31CC2">
        <w:t xml:space="preserve"> </w:t>
      </w:r>
      <w:proofErr w:type="spellStart"/>
      <w:r w:rsidR="00E8061E" w:rsidRPr="00B31CC2">
        <w:t>երեք</w:t>
      </w:r>
      <w:proofErr w:type="spellEnd"/>
      <w:r w:rsidR="00E8061E" w:rsidRPr="00B31CC2">
        <w:t xml:space="preserve"> </w:t>
      </w:r>
      <w:proofErr w:type="spellStart"/>
      <w:r w:rsidR="00E8061E" w:rsidRPr="00B31CC2">
        <w:t>աշխատանքային</w:t>
      </w:r>
      <w:proofErr w:type="spellEnd"/>
      <w:r w:rsidR="00E8061E" w:rsidRPr="00B31CC2">
        <w:t xml:space="preserve"> </w:t>
      </w:r>
      <w:proofErr w:type="spellStart"/>
      <w:r w:rsidR="00E8061E" w:rsidRPr="00B31CC2">
        <w:t>օրվա</w:t>
      </w:r>
      <w:proofErr w:type="spellEnd"/>
      <w:r w:rsidR="00E8061E" w:rsidRPr="00B31CC2">
        <w:t xml:space="preserve"> </w:t>
      </w:r>
      <w:proofErr w:type="spellStart"/>
      <w:r w:rsidR="00E8061E" w:rsidRPr="00B31CC2">
        <w:t>ընթացքում</w:t>
      </w:r>
      <w:proofErr w:type="spellEnd"/>
      <w:r w:rsidRPr="00B31CC2">
        <w:t xml:space="preserve">: </w:t>
      </w:r>
    </w:p>
    <w:p w14:paraId="495D8D89" w14:textId="77777777" w:rsidR="00655CB5" w:rsidRPr="00B31CC2" w:rsidRDefault="006E4C2D" w:rsidP="000635EB">
      <w:pPr>
        <w:pStyle w:val="ListParagraph"/>
        <w:numPr>
          <w:ilvl w:val="1"/>
          <w:numId w:val="18"/>
        </w:numPr>
        <w:tabs>
          <w:tab w:val="left" w:pos="810"/>
        </w:tabs>
        <w:ind w:left="720"/>
        <w:jc w:val="both"/>
      </w:pPr>
      <w:proofErr w:type="spellStart"/>
      <w:r w:rsidRPr="00B31CC2">
        <w:t>Արգելվում</w:t>
      </w:r>
      <w:proofErr w:type="spellEnd"/>
      <w:r w:rsidRPr="00B31CC2">
        <w:t xml:space="preserve"> է </w:t>
      </w:r>
      <w:proofErr w:type="spellStart"/>
      <w:r w:rsidRPr="00B31CC2">
        <w:t>դեպի</w:t>
      </w:r>
      <w:proofErr w:type="spellEnd"/>
      <w:r w:rsidRPr="00B31CC2">
        <w:t xml:space="preserve"> </w:t>
      </w:r>
      <w:proofErr w:type="spellStart"/>
      <w:r w:rsidRPr="00B31CC2">
        <w:t>շինություններ</w:t>
      </w:r>
      <w:proofErr w:type="spellEnd"/>
      <w:r w:rsidRPr="00B31CC2">
        <w:t xml:space="preserve"> և </w:t>
      </w:r>
      <w:proofErr w:type="spellStart"/>
      <w:r w:rsidRPr="00B31CC2">
        <w:t>շինություններից</w:t>
      </w:r>
      <w:proofErr w:type="spellEnd"/>
      <w:r w:rsidR="00E666E2" w:rsidRPr="00B31CC2">
        <w:t xml:space="preserve"> </w:t>
      </w:r>
      <w:proofErr w:type="spellStart"/>
      <w:r w:rsidR="00E666E2" w:rsidRPr="00B31CC2">
        <w:t>դեպի</w:t>
      </w:r>
      <w:proofErr w:type="spellEnd"/>
      <w:r w:rsidRPr="00B31CC2">
        <w:t xml:space="preserve"> </w:t>
      </w:r>
      <w:proofErr w:type="spellStart"/>
      <w:r w:rsidRPr="00B31CC2">
        <w:t>դուրս</w:t>
      </w:r>
      <w:proofErr w:type="spellEnd"/>
      <w:r w:rsidRPr="00B31CC2">
        <w:t xml:space="preserve"> </w:t>
      </w:r>
      <w:proofErr w:type="spellStart"/>
      <w:r w:rsidRPr="00B31CC2">
        <w:t>անցկացնել</w:t>
      </w:r>
      <w:proofErr w:type="spellEnd"/>
      <w:r w:rsidRPr="00B31CC2">
        <w:t xml:space="preserve"> </w:t>
      </w:r>
      <w:proofErr w:type="spellStart"/>
      <w:r w:rsidRPr="00B31CC2">
        <w:t>լ</w:t>
      </w:r>
      <w:r w:rsidR="000503A4" w:rsidRPr="00B31CC2">
        <w:t>արեր</w:t>
      </w:r>
      <w:proofErr w:type="spellEnd"/>
      <w:r w:rsidR="000503A4" w:rsidRPr="00B31CC2">
        <w:t xml:space="preserve">, </w:t>
      </w:r>
      <w:proofErr w:type="spellStart"/>
      <w:r w:rsidR="000503A4" w:rsidRPr="00B31CC2">
        <w:t>խողովակներ</w:t>
      </w:r>
      <w:proofErr w:type="spellEnd"/>
      <w:r w:rsidRPr="00B31CC2">
        <w:t xml:space="preserve">, </w:t>
      </w:r>
      <w:proofErr w:type="spellStart"/>
      <w:r w:rsidRPr="00B31CC2">
        <w:t>պարաններ</w:t>
      </w:r>
      <w:proofErr w:type="spellEnd"/>
      <w:r w:rsidRPr="00B31CC2">
        <w:t xml:space="preserve">, </w:t>
      </w:r>
      <w:proofErr w:type="spellStart"/>
      <w:r w:rsidRPr="00B31CC2">
        <w:t>կապուղիներ</w:t>
      </w:r>
      <w:proofErr w:type="spellEnd"/>
      <w:r w:rsidR="00E666E2" w:rsidRPr="00B31CC2">
        <w:t xml:space="preserve"> </w:t>
      </w:r>
      <w:proofErr w:type="spellStart"/>
      <w:r w:rsidR="00E666E2" w:rsidRPr="00B31CC2">
        <w:t>դրանց</w:t>
      </w:r>
      <w:proofErr w:type="spellEnd"/>
      <w:r w:rsidR="00E666E2" w:rsidRPr="00B31CC2">
        <w:t xml:space="preserve"> </w:t>
      </w:r>
      <w:proofErr w:type="spellStart"/>
      <w:r w:rsidR="00E666E2" w:rsidRPr="00B31CC2">
        <w:t>համար</w:t>
      </w:r>
      <w:proofErr w:type="spellEnd"/>
      <w:r w:rsidR="00E666E2" w:rsidRPr="00B31CC2">
        <w:t xml:space="preserve"> </w:t>
      </w:r>
      <w:proofErr w:type="spellStart"/>
      <w:r w:rsidR="00E666E2" w:rsidRPr="00B31CC2">
        <w:t>հատուկ</w:t>
      </w:r>
      <w:proofErr w:type="spellEnd"/>
      <w:r w:rsidR="00E666E2" w:rsidRPr="00B31CC2">
        <w:t xml:space="preserve"> </w:t>
      </w:r>
      <w:proofErr w:type="spellStart"/>
      <w:r w:rsidR="00E666E2" w:rsidRPr="00B31CC2">
        <w:t>նախատեսված</w:t>
      </w:r>
      <w:proofErr w:type="spellEnd"/>
      <w:r w:rsidR="00E666E2" w:rsidRPr="00B31CC2">
        <w:t xml:space="preserve"> </w:t>
      </w:r>
      <w:proofErr w:type="spellStart"/>
      <w:r w:rsidR="00E666E2" w:rsidRPr="00B31CC2">
        <w:t>վայրերից</w:t>
      </w:r>
      <w:proofErr w:type="spellEnd"/>
      <w:r w:rsidR="00E666E2" w:rsidRPr="00B31CC2">
        <w:t xml:space="preserve"> </w:t>
      </w:r>
      <w:proofErr w:type="spellStart"/>
      <w:r w:rsidR="00E666E2" w:rsidRPr="00B31CC2">
        <w:t>բացի</w:t>
      </w:r>
      <w:proofErr w:type="spellEnd"/>
      <w:r w:rsidR="00E666E2" w:rsidRPr="00B31CC2">
        <w:t xml:space="preserve"> </w:t>
      </w:r>
      <w:proofErr w:type="spellStart"/>
      <w:r w:rsidR="00E666E2" w:rsidRPr="00B31CC2">
        <w:t>այլ</w:t>
      </w:r>
      <w:proofErr w:type="spellEnd"/>
      <w:r w:rsidR="00E666E2" w:rsidRPr="00B31CC2">
        <w:t xml:space="preserve"> </w:t>
      </w:r>
      <w:proofErr w:type="spellStart"/>
      <w:r w:rsidR="00E666E2" w:rsidRPr="00B31CC2">
        <w:t>վայրերով</w:t>
      </w:r>
      <w:proofErr w:type="spellEnd"/>
      <w:r w:rsidR="00E666E2" w:rsidRPr="00B31CC2">
        <w:t xml:space="preserve"> (</w:t>
      </w:r>
      <w:proofErr w:type="spellStart"/>
      <w:r w:rsidR="00392BEB" w:rsidRPr="00B31CC2">
        <w:t>օրինակ</w:t>
      </w:r>
      <w:proofErr w:type="spellEnd"/>
      <w:r w:rsidR="00392BEB" w:rsidRPr="00B31CC2">
        <w:t xml:space="preserve">՝ </w:t>
      </w:r>
      <w:proofErr w:type="spellStart"/>
      <w:r w:rsidR="00E666E2" w:rsidRPr="00B31CC2">
        <w:t>պատուհաններից</w:t>
      </w:r>
      <w:proofErr w:type="spellEnd"/>
      <w:r w:rsidR="00E666E2" w:rsidRPr="00B31CC2">
        <w:t xml:space="preserve">, </w:t>
      </w:r>
      <w:proofErr w:type="spellStart"/>
      <w:r w:rsidR="00E666E2" w:rsidRPr="00B31CC2">
        <w:t>դռներից</w:t>
      </w:r>
      <w:proofErr w:type="spellEnd"/>
      <w:r w:rsidR="00E666E2" w:rsidRPr="00B31CC2">
        <w:t xml:space="preserve"> </w:t>
      </w:r>
      <w:proofErr w:type="spellStart"/>
      <w:r w:rsidR="00E666E2" w:rsidRPr="00B31CC2">
        <w:t>պատերից</w:t>
      </w:r>
      <w:proofErr w:type="spellEnd"/>
      <w:r w:rsidR="00E666E2" w:rsidRPr="00B31CC2">
        <w:t xml:space="preserve"> և </w:t>
      </w:r>
      <w:proofErr w:type="spellStart"/>
      <w:r w:rsidR="00E666E2" w:rsidRPr="00B31CC2">
        <w:t>այլն</w:t>
      </w:r>
      <w:proofErr w:type="spellEnd"/>
      <w:r w:rsidR="00E666E2" w:rsidRPr="00B31CC2">
        <w:t>)</w:t>
      </w:r>
      <w:r w:rsidRPr="00B31CC2">
        <w:t xml:space="preserve">՝ </w:t>
      </w:r>
      <w:proofErr w:type="spellStart"/>
      <w:r w:rsidRPr="00B31CC2">
        <w:t>առանց</w:t>
      </w:r>
      <w:proofErr w:type="spellEnd"/>
      <w:r w:rsidRPr="00B31CC2">
        <w:t xml:space="preserve">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մարմնի</w:t>
      </w:r>
      <w:proofErr w:type="spellEnd"/>
      <w:r w:rsidRPr="00B31CC2">
        <w:t xml:space="preserve"> </w:t>
      </w:r>
      <w:proofErr w:type="spellStart"/>
      <w:r w:rsidRPr="00B31CC2">
        <w:t>գրավոր</w:t>
      </w:r>
      <w:proofErr w:type="spellEnd"/>
      <w:r w:rsidRPr="00B31CC2">
        <w:t xml:space="preserve"> </w:t>
      </w:r>
      <w:proofErr w:type="spellStart"/>
      <w:r w:rsidRPr="00B31CC2">
        <w:t>թույլտվության</w:t>
      </w:r>
      <w:proofErr w:type="spellEnd"/>
      <w:r w:rsidRPr="00B31CC2">
        <w:t>:</w:t>
      </w:r>
      <w:r w:rsidR="002A4FF4" w:rsidRPr="00B31CC2">
        <w:t xml:space="preserve"> </w:t>
      </w:r>
    </w:p>
    <w:p w14:paraId="21C4F583" w14:textId="708627A4" w:rsidR="00655CB5" w:rsidRPr="00B31CC2" w:rsidRDefault="00E63D17" w:rsidP="000635EB">
      <w:pPr>
        <w:pStyle w:val="ListParagraph"/>
        <w:numPr>
          <w:ilvl w:val="1"/>
          <w:numId w:val="18"/>
        </w:numPr>
        <w:tabs>
          <w:tab w:val="left" w:pos="810"/>
        </w:tabs>
        <w:ind w:left="630" w:hanging="270"/>
        <w:jc w:val="both"/>
      </w:pP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="00B97940" w:rsidRPr="00B31CC2">
        <w:t>բնակարանների</w:t>
      </w:r>
      <w:proofErr w:type="spellEnd"/>
      <w:r w:rsidR="00B97940" w:rsidRPr="00B31CC2">
        <w:t xml:space="preserve"> և </w:t>
      </w:r>
      <w:proofErr w:type="spellStart"/>
      <w:r w:rsidR="00B97940" w:rsidRPr="00B31CC2">
        <w:t>առանձնատների</w:t>
      </w:r>
      <w:proofErr w:type="spellEnd"/>
      <w:r w:rsidR="00B97940" w:rsidRPr="00B31CC2">
        <w:t xml:space="preserve"> </w:t>
      </w:r>
      <w:proofErr w:type="spellStart"/>
      <w:r w:rsidRPr="00B31CC2">
        <w:t>տարածքների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Pr="00B31CC2">
        <w:t xml:space="preserve"> </w:t>
      </w:r>
      <w:proofErr w:type="spellStart"/>
      <w:r w:rsidRPr="00B31CC2">
        <w:t>սահմանվում</w:t>
      </w:r>
      <w:proofErr w:type="spellEnd"/>
      <w:r w:rsidRPr="00B31CC2">
        <w:t xml:space="preserve"> է </w:t>
      </w:r>
      <w:proofErr w:type="spellStart"/>
      <w:r w:rsidRPr="00B31CC2">
        <w:t>տվյալ</w:t>
      </w:r>
      <w:proofErr w:type="spellEnd"/>
      <w:r w:rsidRPr="00B31CC2">
        <w:t xml:space="preserve"> </w:t>
      </w:r>
      <w:proofErr w:type="spellStart"/>
      <w:r w:rsidRPr="00B31CC2">
        <w:t>տարածքում</w:t>
      </w:r>
      <w:proofErr w:type="spellEnd"/>
      <w:r w:rsidRPr="00B31CC2">
        <w:t xml:space="preserve"> </w:t>
      </w:r>
      <w:proofErr w:type="spellStart"/>
      <w:r w:rsidRPr="00B31CC2">
        <w:t>բնակվող</w:t>
      </w:r>
      <w:proofErr w:type="spellEnd"/>
      <w:r w:rsidRPr="00B31CC2">
        <w:t xml:space="preserve"> </w:t>
      </w:r>
      <w:proofErr w:type="spellStart"/>
      <w:r w:rsidRPr="00B31CC2">
        <w:t>յուրաքանչյուր</w:t>
      </w:r>
      <w:proofErr w:type="spellEnd"/>
      <w:r w:rsidRPr="00B31CC2">
        <w:t xml:space="preserve"> </w:t>
      </w:r>
      <w:proofErr w:type="spellStart"/>
      <w:r w:rsidR="007A6289" w:rsidRPr="00B31CC2">
        <w:t>բնակչի</w:t>
      </w:r>
      <w:proofErr w:type="spellEnd"/>
      <w:r w:rsidRPr="00B31CC2">
        <w:t xml:space="preserve"> </w:t>
      </w:r>
      <w:proofErr w:type="spellStart"/>
      <w:r w:rsidRPr="00B31CC2">
        <w:t>հաշվարկով</w:t>
      </w:r>
      <w:proofErr w:type="spellEnd"/>
      <w:r w:rsidRPr="00B31CC2">
        <w:t xml:space="preserve"> </w:t>
      </w:r>
      <w:proofErr w:type="spellStart"/>
      <w:r w:rsidRPr="00B31CC2">
        <w:t>պարտադիր</w:t>
      </w:r>
      <w:proofErr w:type="spellEnd"/>
      <w:r w:rsidR="00D63A17" w:rsidRPr="00B31CC2">
        <w:t xml:space="preserve"> </w:t>
      </w:r>
      <w:proofErr w:type="spellStart"/>
      <w:r w:rsidR="00D63A17" w:rsidRPr="00B31CC2">
        <w:t>բնակելի</w:t>
      </w:r>
      <w:proofErr w:type="spellEnd"/>
      <w:r w:rsidRPr="00B31CC2">
        <w:t xml:space="preserve"> </w:t>
      </w:r>
      <w:proofErr w:type="spellStart"/>
      <w:r w:rsidRPr="00B31CC2">
        <w:t>մակերեսի</w:t>
      </w:r>
      <w:proofErr w:type="spellEnd"/>
      <w:r w:rsidRPr="00B31CC2">
        <w:t xml:space="preserve"> </w:t>
      </w:r>
      <w:proofErr w:type="spellStart"/>
      <w:r w:rsidRPr="00B31CC2">
        <w:t>ապահովման</w:t>
      </w:r>
      <w:proofErr w:type="spellEnd"/>
      <w:r w:rsidRPr="00B31CC2">
        <w:t xml:space="preserve"> </w:t>
      </w:r>
      <w:proofErr w:type="spellStart"/>
      <w:r w:rsidRPr="00B31CC2">
        <w:t>պայման</w:t>
      </w:r>
      <w:proofErr w:type="spellEnd"/>
      <w:r w:rsidRPr="00B31CC2">
        <w:t xml:space="preserve">: </w:t>
      </w: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յուրաքանչյուր</w:t>
      </w:r>
      <w:proofErr w:type="spellEnd"/>
      <w:r w:rsidRPr="00B31CC2">
        <w:t xml:space="preserve"> </w:t>
      </w:r>
      <w:proofErr w:type="spellStart"/>
      <w:r w:rsidRPr="00B31CC2">
        <w:t>առանձին</w:t>
      </w:r>
      <w:proofErr w:type="spellEnd"/>
      <w:r w:rsidRPr="00B31CC2">
        <w:t xml:space="preserve"> </w:t>
      </w:r>
      <w:proofErr w:type="spellStart"/>
      <w:r w:rsidRPr="00B31CC2">
        <w:t>բնակելի</w:t>
      </w:r>
      <w:proofErr w:type="spellEnd"/>
      <w:r w:rsidRPr="00B31CC2">
        <w:t xml:space="preserve"> </w:t>
      </w:r>
      <w:proofErr w:type="spellStart"/>
      <w:r w:rsidRPr="00B31CC2">
        <w:t>միավորում</w:t>
      </w:r>
      <w:proofErr w:type="spellEnd"/>
      <w:r w:rsidRPr="00B31CC2">
        <w:t xml:space="preserve"> (</w:t>
      </w:r>
      <w:proofErr w:type="spellStart"/>
      <w:r w:rsidRPr="00B31CC2">
        <w:t>բնակարան</w:t>
      </w:r>
      <w:proofErr w:type="spellEnd"/>
      <w:r w:rsidRPr="00B31CC2">
        <w:t xml:space="preserve">, </w:t>
      </w:r>
      <w:proofErr w:type="spellStart"/>
      <w:r w:rsidRPr="00B31CC2">
        <w:t>առանձնատուն</w:t>
      </w:r>
      <w:proofErr w:type="spellEnd"/>
      <w:r w:rsidRPr="00B31CC2">
        <w:t xml:space="preserve">) </w:t>
      </w:r>
      <w:proofErr w:type="spellStart"/>
      <w:r w:rsidRPr="00B31CC2">
        <w:t>մեկ</w:t>
      </w:r>
      <w:proofErr w:type="spellEnd"/>
      <w:r w:rsidRPr="00B31CC2">
        <w:t xml:space="preserve"> </w:t>
      </w:r>
      <w:proofErr w:type="spellStart"/>
      <w:r w:rsidRPr="00B31CC2">
        <w:t>բնակչի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Pr="00B31CC2">
        <w:t xml:space="preserve"> </w:t>
      </w:r>
      <w:proofErr w:type="spellStart"/>
      <w:r w:rsidRPr="00B31CC2">
        <w:t>պարտադիր</w:t>
      </w:r>
      <w:proofErr w:type="spellEnd"/>
      <w:r w:rsidR="00D63A17" w:rsidRPr="00B31CC2">
        <w:t xml:space="preserve"> </w:t>
      </w:r>
      <w:proofErr w:type="spellStart"/>
      <w:r w:rsidR="00D63A17" w:rsidRPr="00B31CC2">
        <w:t>պետք</w:t>
      </w:r>
      <w:proofErr w:type="spellEnd"/>
      <w:r w:rsidR="00D63A17" w:rsidRPr="00B31CC2">
        <w:t xml:space="preserve"> է </w:t>
      </w:r>
      <w:proofErr w:type="spellStart"/>
      <w:r w:rsidR="00D63A17" w:rsidRPr="00B31CC2">
        <w:t>ապահովվի</w:t>
      </w:r>
      <w:proofErr w:type="spellEnd"/>
      <w:r w:rsidR="00D63A17" w:rsidRPr="00B31CC2">
        <w:t xml:space="preserve"> </w:t>
      </w:r>
      <w:r w:rsidR="00D0203D" w:rsidRPr="00B31CC2">
        <w:t xml:space="preserve">20 </w:t>
      </w:r>
      <w:proofErr w:type="spellStart"/>
      <w:r w:rsidR="00D0203D" w:rsidRPr="00B31CC2">
        <w:t>քմ</w:t>
      </w:r>
      <w:proofErr w:type="spellEnd"/>
      <w:r w:rsidRPr="00B31CC2">
        <w:t xml:space="preserve"> </w:t>
      </w:r>
      <w:proofErr w:type="spellStart"/>
      <w:r w:rsidRPr="00B31CC2">
        <w:t>բնակելի</w:t>
      </w:r>
      <w:proofErr w:type="spellEnd"/>
      <w:r w:rsidRPr="00B31CC2">
        <w:t xml:space="preserve"> </w:t>
      </w:r>
      <w:proofErr w:type="spellStart"/>
      <w:r w:rsidR="00D63A17" w:rsidRPr="00B31CC2">
        <w:t>մակերես</w:t>
      </w:r>
      <w:proofErr w:type="spellEnd"/>
      <w:r w:rsidR="004B291B" w:rsidRPr="00B31CC2">
        <w:t>:</w:t>
      </w:r>
      <w:r w:rsidR="007A6289" w:rsidRPr="00B31CC2">
        <w:t xml:space="preserve"> </w:t>
      </w:r>
      <w:proofErr w:type="spellStart"/>
      <w:r w:rsidR="00F57396" w:rsidRPr="00B31CC2">
        <w:t>Սույն</w:t>
      </w:r>
      <w:proofErr w:type="spellEnd"/>
      <w:r w:rsidR="00F57396" w:rsidRPr="00B31CC2">
        <w:t xml:space="preserve"> </w:t>
      </w:r>
      <w:proofErr w:type="spellStart"/>
      <w:r w:rsidR="00F57396" w:rsidRPr="00B31CC2">
        <w:t>կետի</w:t>
      </w:r>
      <w:proofErr w:type="spellEnd"/>
      <w:r w:rsidR="00F57396" w:rsidRPr="00B31CC2">
        <w:t xml:space="preserve"> </w:t>
      </w:r>
      <w:proofErr w:type="spellStart"/>
      <w:r w:rsidR="00F57396" w:rsidRPr="00B31CC2">
        <w:t>խախտում</w:t>
      </w:r>
      <w:proofErr w:type="spellEnd"/>
      <w:r w:rsidR="00F57396" w:rsidRPr="00B31CC2">
        <w:t xml:space="preserve"> է </w:t>
      </w:r>
      <w:proofErr w:type="spellStart"/>
      <w:r w:rsidR="00F57396" w:rsidRPr="00B31CC2">
        <w:t>համարվում</w:t>
      </w:r>
      <w:proofErr w:type="spellEnd"/>
      <w:r w:rsidR="00F57396" w:rsidRPr="00B31CC2">
        <w:t xml:space="preserve"> </w:t>
      </w:r>
      <w:proofErr w:type="spellStart"/>
      <w:r w:rsidR="00F57396" w:rsidRPr="00B31CC2">
        <w:t>եթե</w:t>
      </w:r>
      <w:proofErr w:type="spellEnd"/>
      <w:r w:rsidR="00F57396" w:rsidRPr="00B31CC2">
        <w:t xml:space="preserve"> </w:t>
      </w:r>
      <w:proofErr w:type="spellStart"/>
      <w:r w:rsidR="00F57396" w:rsidRPr="00B31CC2">
        <w:t>մեկ</w:t>
      </w:r>
      <w:proofErr w:type="spellEnd"/>
      <w:r w:rsidR="00F57396" w:rsidRPr="00B31CC2">
        <w:t xml:space="preserve"> </w:t>
      </w:r>
      <w:proofErr w:type="spellStart"/>
      <w:r w:rsidR="00F57396" w:rsidRPr="00B31CC2">
        <w:t>միավոր</w:t>
      </w:r>
      <w:proofErr w:type="spellEnd"/>
      <w:r w:rsidR="00F57396" w:rsidRPr="00B31CC2">
        <w:t xml:space="preserve"> </w:t>
      </w:r>
      <w:proofErr w:type="spellStart"/>
      <w:r w:rsidR="00F57396" w:rsidRPr="00B31CC2">
        <w:t>բնակելի</w:t>
      </w:r>
      <w:proofErr w:type="spellEnd"/>
      <w:r w:rsidR="00F57396" w:rsidRPr="00B31CC2">
        <w:t xml:space="preserve"> </w:t>
      </w:r>
      <w:proofErr w:type="spellStart"/>
      <w:r w:rsidR="00F57396" w:rsidRPr="00B31CC2">
        <w:t>տարածքում</w:t>
      </w:r>
      <w:proofErr w:type="spellEnd"/>
      <w:r w:rsidR="00F57396" w:rsidRPr="00B31CC2">
        <w:t xml:space="preserve"> </w:t>
      </w:r>
      <w:r w:rsidR="00E96EF3" w:rsidRPr="00B31CC2">
        <w:t>10</w:t>
      </w:r>
      <w:r w:rsidR="00F57396" w:rsidRPr="00B31CC2">
        <w:t xml:space="preserve"> </w:t>
      </w:r>
      <w:proofErr w:type="spellStart"/>
      <w:r w:rsidR="00F57396" w:rsidRPr="00B31CC2">
        <w:t>օր</w:t>
      </w:r>
      <w:proofErr w:type="spellEnd"/>
      <w:r w:rsidR="00F57396" w:rsidRPr="00B31CC2">
        <w:t xml:space="preserve"> </w:t>
      </w:r>
      <w:proofErr w:type="spellStart"/>
      <w:r w:rsidR="00507270" w:rsidRPr="00B31CC2">
        <w:t>մեկ</w:t>
      </w:r>
      <w:proofErr w:type="spellEnd"/>
      <w:r w:rsidR="00507270" w:rsidRPr="00B31CC2">
        <w:t xml:space="preserve"> </w:t>
      </w:r>
      <w:proofErr w:type="spellStart"/>
      <w:r w:rsidR="00507270" w:rsidRPr="00B31CC2">
        <w:t>ամսվա</w:t>
      </w:r>
      <w:proofErr w:type="spellEnd"/>
      <w:r w:rsidR="00507270" w:rsidRPr="00B31CC2">
        <w:t xml:space="preserve"> </w:t>
      </w:r>
      <w:proofErr w:type="spellStart"/>
      <w:r w:rsidR="00507270" w:rsidRPr="00B31CC2">
        <w:t>ընթացքում</w:t>
      </w:r>
      <w:proofErr w:type="spellEnd"/>
      <w:r w:rsidR="00507270" w:rsidRPr="00B31CC2">
        <w:t xml:space="preserve"> </w:t>
      </w:r>
      <w:proofErr w:type="spellStart"/>
      <w:r w:rsidR="00F57396" w:rsidRPr="00B31CC2">
        <w:t>բնակվող</w:t>
      </w:r>
      <w:proofErr w:type="spellEnd"/>
      <w:r w:rsidR="00F57396" w:rsidRPr="00B31CC2">
        <w:t xml:space="preserve"> </w:t>
      </w:r>
      <w:proofErr w:type="spellStart"/>
      <w:r w:rsidR="00F57396" w:rsidRPr="00B31CC2">
        <w:t>անձանց</w:t>
      </w:r>
      <w:proofErr w:type="spellEnd"/>
      <w:r w:rsidR="00F57396" w:rsidRPr="00B31CC2">
        <w:t xml:space="preserve"> </w:t>
      </w:r>
      <w:proofErr w:type="spellStart"/>
      <w:r w:rsidR="00F57396" w:rsidRPr="00B31CC2">
        <w:t>թիվն</w:t>
      </w:r>
      <w:proofErr w:type="spellEnd"/>
      <w:r w:rsidR="00F57396" w:rsidRPr="00B31CC2">
        <w:t xml:space="preserve"> </w:t>
      </w:r>
      <w:proofErr w:type="spellStart"/>
      <w:r w:rsidR="00F57396" w:rsidRPr="00B31CC2">
        <w:t>անհնարին</w:t>
      </w:r>
      <w:proofErr w:type="spellEnd"/>
      <w:r w:rsidR="00F57396" w:rsidRPr="00B31CC2">
        <w:t xml:space="preserve"> է </w:t>
      </w:r>
      <w:proofErr w:type="spellStart"/>
      <w:r w:rsidR="00F57396" w:rsidRPr="00B31CC2">
        <w:t>դարձնում</w:t>
      </w:r>
      <w:proofErr w:type="spellEnd"/>
      <w:r w:rsidR="00F57396" w:rsidRPr="00B31CC2">
        <w:t xml:space="preserve"> </w:t>
      </w:r>
      <w:proofErr w:type="spellStart"/>
      <w:r w:rsidR="00F57396" w:rsidRPr="00B31CC2">
        <w:t>տվյալ</w:t>
      </w:r>
      <w:proofErr w:type="spellEnd"/>
      <w:r w:rsidR="00F57396" w:rsidRPr="00B31CC2">
        <w:t xml:space="preserve"> </w:t>
      </w:r>
      <w:proofErr w:type="spellStart"/>
      <w:r w:rsidR="00F57396" w:rsidRPr="00B31CC2">
        <w:t>բնակելի</w:t>
      </w:r>
      <w:proofErr w:type="spellEnd"/>
      <w:r w:rsidR="00F57396" w:rsidRPr="00B31CC2">
        <w:t xml:space="preserve"> </w:t>
      </w:r>
      <w:proofErr w:type="spellStart"/>
      <w:r w:rsidR="00F57396" w:rsidRPr="00B31CC2">
        <w:t>տարածքի</w:t>
      </w:r>
      <w:proofErr w:type="spellEnd"/>
      <w:r w:rsidR="00F57396" w:rsidRPr="00B31CC2">
        <w:t xml:space="preserve"> </w:t>
      </w:r>
      <w:proofErr w:type="spellStart"/>
      <w:r w:rsidR="00F57396" w:rsidRPr="00B31CC2">
        <w:t>բնակիչների</w:t>
      </w:r>
      <w:proofErr w:type="spellEnd"/>
      <w:r w:rsidR="00F57396" w:rsidRPr="00B31CC2">
        <w:t xml:space="preserve"> </w:t>
      </w:r>
      <w:proofErr w:type="spellStart"/>
      <w:r w:rsidR="00F57396" w:rsidRPr="00B31CC2">
        <w:t>համար</w:t>
      </w:r>
      <w:proofErr w:type="spellEnd"/>
      <w:r w:rsidR="00F57396" w:rsidRPr="00B31CC2">
        <w:t xml:space="preserve"> </w:t>
      </w:r>
      <w:proofErr w:type="spellStart"/>
      <w:r w:rsidR="00F57396" w:rsidRPr="00B31CC2">
        <w:t>սույն</w:t>
      </w:r>
      <w:proofErr w:type="spellEnd"/>
      <w:r w:rsidR="00F57396" w:rsidRPr="00B31CC2">
        <w:t xml:space="preserve"> </w:t>
      </w:r>
      <w:proofErr w:type="spellStart"/>
      <w:r w:rsidR="00F57396" w:rsidRPr="00B31CC2">
        <w:t>կետով</w:t>
      </w:r>
      <w:proofErr w:type="spellEnd"/>
      <w:r w:rsidR="00F57396" w:rsidRPr="00B31CC2">
        <w:t xml:space="preserve"> </w:t>
      </w:r>
      <w:proofErr w:type="spellStart"/>
      <w:r w:rsidR="00F57396" w:rsidRPr="00B31CC2">
        <w:t>սահմանված</w:t>
      </w:r>
      <w:proofErr w:type="spellEnd"/>
      <w:r w:rsidR="00F57396" w:rsidRPr="00B31CC2">
        <w:t xml:space="preserve"> </w:t>
      </w:r>
      <w:proofErr w:type="spellStart"/>
      <w:r w:rsidR="00F57396" w:rsidRPr="00B31CC2">
        <w:t>պարտադիր</w:t>
      </w:r>
      <w:proofErr w:type="spellEnd"/>
      <w:r w:rsidR="00F57396" w:rsidRPr="00B31CC2">
        <w:t xml:space="preserve"> </w:t>
      </w:r>
      <w:proofErr w:type="spellStart"/>
      <w:r w:rsidR="00F57396" w:rsidRPr="00B31CC2">
        <w:t>բնակելի</w:t>
      </w:r>
      <w:proofErr w:type="spellEnd"/>
      <w:r w:rsidR="00F57396" w:rsidRPr="00B31CC2">
        <w:t xml:space="preserve"> </w:t>
      </w:r>
      <w:proofErr w:type="spellStart"/>
      <w:r w:rsidR="00F57396" w:rsidRPr="00B31CC2">
        <w:t>մակերեսի</w:t>
      </w:r>
      <w:proofErr w:type="spellEnd"/>
      <w:r w:rsidR="00F57396" w:rsidRPr="00B31CC2">
        <w:t xml:space="preserve"> </w:t>
      </w:r>
      <w:proofErr w:type="spellStart"/>
      <w:r w:rsidR="00F57396" w:rsidRPr="00B31CC2">
        <w:t>ապահովումը</w:t>
      </w:r>
      <w:proofErr w:type="spellEnd"/>
      <w:r w:rsidR="00F57396" w:rsidRPr="00B31CC2">
        <w:t xml:space="preserve">: </w:t>
      </w:r>
      <w:proofErr w:type="spellStart"/>
      <w:r w:rsidR="00F57396" w:rsidRPr="00B31CC2">
        <w:t>Սույն</w:t>
      </w:r>
      <w:proofErr w:type="spellEnd"/>
      <w:r w:rsidR="00F57396" w:rsidRPr="00B31CC2">
        <w:t xml:space="preserve"> </w:t>
      </w:r>
      <w:proofErr w:type="spellStart"/>
      <w:r w:rsidR="00F57396" w:rsidRPr="00B31CC2">
        <w:t>կետի</w:t>
      </w:r>
      <w:proofErr w:type="spellEnd"/>
      <w:r w:rsidR="00F57396" w:rsidRPr="00B31CC2">
        <w:t xml:space="preserve"> </w:t>
      </w:r>
      <w:proofErr w:type="spellStart"/>
      <w:r w:rsidR="00F57396" w:rsidRPr="00B31CC2">
        <w:t>պահանջների</w:t>
      </w:r>
      <w:proofErr w:type="spellEnd"/>
      <w:r w:rsidR="00F57396" w:rsidRPr="00B31CC2">
        <w:t xml:space="preserve"> </w:t>
      </w:r>
      <w:proofErr w:type="spellStart"/>
      <w:r w:rsidR="00F57396" w:rsidRPr="00B31CC2">
        <w:t>խախտման</w:t>
      </w:r>
      <w:proofErr w:type="spellEnd"/>
      <w:r w:rsidR="00F57396" w:rsidRPr="00B31CC2">
        <w:t xml:space="preserve"> </w:t>
      </w:r>
      <w:proofErr w:type="spellStart"/>
      <w:r w:rsidR="00F57396" w:rsidRPr="00B31CC2">
        <w:t>համար</w:t>
      </w:r>
      <w:proofErr w:type="spellEnd"/>
      <w:r w:rsidR="00F57396" w:rsidRPr="00B31CC2">
        <w:t xml:space="preserve"> </w:t>
      </w:r>
      <w:proofErr w:type="spellStart"/>
      <w:r w:rsidR="00F57396" w:rsidRPr="00B31CC2">
        <w:t>սահմանվում</w:t>
      </w:r>
      <w:proofErr w:type="spellEnd"/>
      <w:r w:rsidR="00F57396" w:rsidRPr="00B31CC2">
        <w:t xml:space="preserve"> է </w:t>
      </w:r>
      <w:proofErr w:type="spellStart"/>
      <w:r w:rsidR="00F57396" w:rsidRPr="00B31CC2">
        <w:t>տուգանք</w:t>
      </w:r>
      <w:proofErr w:type="spellEnd"/>
      <w:r w:rsidR="00F57396" w:rsidRPr="00B31CC2">
        <w:t xml:space="preserve">՝ </w:t>
      </w:r>
      <w:r w:rsidR="00093747" w:rsidRPr="00B31CC2">
        <w:t>10</w:t>
      </w:r>
      <w:r w:rsidR="007A6289" w:rsidRPr="00B31CC2">
        <w:t>000 (</w:t>
      </w:r>
      <w:proofErr w:type="spellStart"/>
      <w:r w:rsidR="00093747" w:rsidRPr="00B31CC2">
        <w:t>տասը</w:t>
      </w:r>
      <w:proofErr w:type="spellEnd"/>
      <w:r w:rsidR="007A6289" w:rsidRPr="00B31CC2">
        <w:t xml:space="preserve"> </w:t>
      </w:r>
      <w:proofErr w:type="spellStart"/>
      <w:r w:rsidR="007A6289" w:rsidRPr="00B31CC2">
        <w:t>հազար</w:t>
      </w:r>
      <w:proofErr w:type="spellEnd"/>
      <w:r w:rsidR="007A6289" w:rsidRPr="00B31CC2">
        <w:t xml:space="preserve">) ՀՀ </w:t>
      </w:r>
      <w:proofErr w:type="spellStart"/>
      <w:r w:rsidR="007A6289" w:rsidRPr="00B31CC2">
        <w:t>դրամ</w:t>
      </w:r>
      <w:proofErr w:type="spellEnd"/>
      <w:r w:rsidR="00E527FB" w:rsidRPr="00B31CC2">
        <w:t xml:space="preserve">, </w:t>
      </w:r>
      <w:proofErr w:type="spellStart"/>
      <w:r w:rsidR="00E527FB" w:rsidRPr="00B31CC2">
        <w:t>խախտման</w:t>
      </w:r>
      <w:proofErr w:type="spellEnd"/>
      <w:r w:rsidR="00E527FB" w:rsidRPr="00B31CC2">
        <w:t xml:space="preserve"> </w:t>
      </w:r>
      <w:proofErr w:type="spellStart"/>
      <w:r w:rsidR="00E527FB" w:rsidRPr="00B31CC2">
        <w:t>յուրաքանչյու</w:t>
      </w:r>
      <w:proofErr w:type="spellEnd"/>
      <w:r w:rsidR="00E527FB" w:rsidRPr="00B31CC2">
        <w:t xml:space="preserve"> </w:t>
      </w:r>
      <w:proofErr w:type="spellStart"/>
      <w:r w:rsidR="00E527FB" w:rsidRPr="00B31CC2">
        <w:t>օրվա</w:t>
      </w:r>
      <w:proofErr w:type="spellEnd"/>
      <w:r w:rsidR="00E527FB" w:rsidRPr="00B31CC2">
        <w:t xml:space="preserve"> </w:t>
      </w:r>
      <w:proofErr w:type="spellStart"/>
      <w:r w:rsidR="00E527FB" w:rsidRPr="00B31CC2">
        <w:t>համար</w:t>
      </w:r>
      <w:proofErr w:type="spellEnd"/>
      <w:r w:rsidR="00F57396" w:rsidRPr="00B31CC2">
        <w:t>:</w:t>
      </w:r>
    </w:p>
    <w:p w14:paraId="73350FE9" w14:textId="1D7E5353" w:rsidR="00E527FB" w:rsidRPr="00B31CC2" w:rsidRDefault="00E527FB" w:rsidP="000635EB">
      <w:pPr>
        <w:pStyle w:val="ListParagraph"/>
        <w:numPr>
          <w:ilvl w:val="1"/>
          <w:numId w:val="18"/>
        </w:numPr>
        <w:tabs>
          <w:tab w:val="left" w:pos="810"/>
        </w:tabs>
        <w:ind w:left="630" w:hanging="270"/>
        <w:jc w:val="both"/>
      </w:pPr>
      <w:proofErr w:type="spellStart"/>
      <w:r w:rsidRPr="00B31CC2">
        <w:t>Պայմանների</w:t>
      </w:r>
      <w:proofErr w:type="spellEnd"/>
      <w:r w:rsidRPr="00B31CC2">
        <w:t xml:space="preserve"> 6.1</w:t>
      </w:r>
      <w:r w:rsidR="00F368FA">
        <w:t>3</w:t>
      </w:r>
      <w:r w:rsidRPr="00B31CC2">
        <w:t xml:space="preserve">. </w:t>
      </w:r>
      <w:proofErr w:type="spellStart"/>
      <w:r w:rsidRPr="00B31CC2">
        <w:t>կետում</w:t>
      </w:r>
      <w:proofErr w:type="spellEnd"/>
      <w:r w:rsidRPr="00B31CC2">
        <w:t xml:space="preserve"> </w:t>
      </w:r>
      <w:proofErr w:type="spellStart"/>
      <w:r w:rsidRPr="00B31CC2">
        <w:t>սահմանված</w:t>
      </w:r>
      <w:proofErr w:type="spellEnd"/>
      <w:r w:rsidRPr="00B31CC2">
        <w:t xml:space="preserve"> </w:t>
      </w:r>
      <w:proofErr w:type="spellStart"/>
      <w:r w:rsidRPr="00B31CC2">
        <w:t>պայման</w:t>
      </w:r>
      <w:r w:rsidR="00617DEB" w:rsidRPr="00B31CC2">
        <w:t>ջ</w:t>
      </w:r>
      <w:r w:rsidRPr="00B31CC2">
        <w:t>ը</w:t>
      </w:r>
      <w:proofErr w:type="spellEnd"/>
      <w:r w:rsidRPr="00B31CC2">
        <w:t xml:space="preserve"> </w:t>
      </w:r>
      <w:proofErr w:type="spellStart"/>
      <w:r w:rsidRPr="00B31CC2">
        <w:t>չի</w:t>
      </w:r>
      <w:proofErr w:type="spellEnd"/>
      <w:r w:rsidRPr="00B31CC2">
        <w:t xml:space="preserve"> </w:t>
      </w:r>
      <w:proofErr w:type="spellStart"/>
      <w:r w:rsidRPr="00B31CC2">
        <w:t>գործում</w:t>
      </w:r>
      <w:proofErr w:type="spellEnd"/>
      <w:r w:rsidRPr="00B31CC2">
        <w:t xml:space="preserve">, </w:t>
      </w:r>
      <w:proofErr w:type="spellStart"/>
      <w:r w:rsidRPr="00B31CC2">
        <w:t>եթե</w:t>
      </w:r>
      <w:proofErr w:type="spellEnd"/>
      <w:r w:rsidRPr="00B31CC2">
        <w:t xml:space="preserve"> </w:t>
      </w:r>
      <w:proofErr w:type="spellStart"/>
      <w:r w:rsidRPr="00B31CC2">
        <w:t>Գույքի</w:t>
      </w:r>
      <w:proofErr w:type="spellEnd"/>
      <w:r w:rsidRPr="00B31CC2">
        <w:t xml:space="preserve"> </w:t>
      </w:r>
      <w:proofErr w:type="spellStart"/>
      <w:r w:rsidRPr="00B31CC2">
        <w:t>բոլոր</w:t>
      </w:r>
      <w:proofErr w:type="spellEnd"/>
      <w:r w:rsidRPr="00B31CC2">
        <w:t xml:space="preserve"> </w:t>
      </w:r>
      <w:proofErr w:type="spellStart"/>
      <w:r w:rsidR="0095590D" w:rsidRPr="00B31CC2">
        <w:t>բնակիչները</w:t>
      </w:r>
      <w:proofErr w:type="spellEnd"/>
      <w:r w:rsidR="0095590D" w:rsidRPr="00B31CC2">
        <w:t xml:space="preserve"> </w:t>
      </w:r>
      <w:proofErr w:type="spellStart"/>
      <w:r w:rsidR="0095590D" w:rsidRPr="00B31CC2">
        <w:t>նույն</w:t>
      </w:r>
      <w:proofErr w:type="spellEnd"/>
      <w:r w:rsidRPr="00B31CC2">
        <w:t xml:space="preserve"> </w:t>
      </w:r>
      <w:proofErr w:type="spellStart"/>
      <w:r w:rsidRPr="00B31CC2">
        <w:t>Ընտանիքի</w:t>
      </w:r>
      <w:proofErr w:type="spellEnd"/>
      <w:r w:rsidRPr="00B31CC2">
        <w:t xml:space="preserve"> </w:t>
      </w:r>
      <w:proofErr w:type="spellStart"/>
      <w:r w:rsidRPr="00B31CC2">
        <w:t>անդամներ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>:</w:t>
      </w:r>
    </w:p>
    <w:p w14:paraId="7828C2FE" w14:textId="65ABB45D" w:rsidR="00E64F32" w:rsidRDefault="00E64F32" w:rsidP="000635EB">
      <w:pPr>
        <w:pStyle w:val="ListParagraph"/>
        <w:numPr>
          <w:ilvl w:val="1"/>
          <w:numId w:val="18"/>
        </w:numPr>
        <w:tabs>
          <w:tab w:val="left" w:pos="810"/>
        </w:tabs>
        <w:ind w:left="630" w:hanging="270"/>
        <w:jc w:val="both"/>
      </w:pPr>
      <w:proofErr w:type="spellStart"/>
      <w:r w:rsidRPr="00B31CC2">
        <w:t>Պայմանների</w:t>
      </w:r>
      <w:proofErr w:type="spellEnd"/>
      <w:r w:rsidRPr="00B31CC2">
        <w:t xml:space="preserve"> 6.1</w:t>
      </w:r>
      <w:r w:rsidR="00F368FA">
        <w:t>3</w:t>
      </w:r>
      <w:r w:rsidRPr="00B31CC2">
        <w:t xml:space="preserve">. </w:t>
      </w:r>
      <w:proofErr w:type="spellStart"/>
      <w:r w:rsidRPr="00B31CC2">
        <w:t>կետը</w:t>
      </w:r>
      <w:proofErr w:type="spellEnd"/>
      <w:r w:rsidRPr="00B31CC2">
        <w:t xml:space="preserve"> </w:t>
      </w:r>
      <w:proofErr w:type="spellStart"/>
      <w:r w:rsidRPr="00B31CC2">
        <w:t>չի</w:t>
      </w:r>
      <w:proofErr w:type="spellEnd"/>
      <w:r w:rsidRPr="00B31CC2">
        <w:t xml:space="preserve"> </w:t>
      </w:r>
      <w:proofErr w:type="spellStart"/>
      <w:r w:rsidRPr="00B31CC2">
        <w:t>գործում</w:t>
      </w:r>
      <w:proofErr w:type="spellEnd"/>
      <w:r w:rsidRPr="00B31CC2">
        <w:t xml:space="preserve"> </w:t>
      </w: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տարածքում</w:t>
      </w:r>
      <w:proofErr w:type="spellEnd"/>
      <w:r w:rsidRPr="00B31CC2">
        <w:t xml:space="preserve"> </w:t>
      </w:r>
      <w:proofErr w:type="spellStart"/>
      <w:r w:rsidRPr="00B31CC2">
        <w:t>գործող</w:t>
      </w:r>
      <w:proofErr w:type="spellEnd"/>
      <w:r w:rsidRPr="00B31CC2">
        <w:t xml:space="preserve"> </w:t>
      </w:r>
      <w:proofErr w:type="spellStart"/>
      <w:r w:rsidRPr="00B31CC2">
        <w:t>հյուրանոցների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Pr="00B31CC2">
        <w:t>:</w:t>
      </w:r>
    </w:p>
    <w:p w14:paraId="0733424F" w14:textId="5B63A780" w:rsidR="003A61F6" w:rsidRDefault="003A61F6" w:rsidP="003A61F6">
      <w:pPr>
        <w:tabs>
          <w:tab w:val="left" w:pos="810"/>
        </w:tabs>
        <w:jc w:val="both"/>
      </w:pPr>
    </w:p>
    <w:p w14:paraId="0C0B0F05" w14:textId="77777777" w:rsidR="003A61F6" w:rsidRPr="00B31CC2" w:rsidRDefault="003A61F6" w:rsidP="003A61F6">
      <w:pPr>
        <w:tabs>
          <w:tab w:val="left" w:pos="810"/>
        </w:tabs>
        <w:jc w:val="both"/>
      </w:pPr>
    </w:p>
    <w:p w14:paraId="5A03F803" w14:textId="4B8AD55F" w:rsidR="00DC66D2" w:rsidRPr="00B31CC2" w:rsidRDefault="00DC66D2" w:rsidP="00DC66D2">
      <w:pPr>
        <w:tabs>
          <w:tab w:val="left" w:pos="810"/>
        </w:tabs>
        <w:jc w:val="center"/>
      </w:pPr>
      <w:r w:rsidRPr="00B31CC2">
        <w:lastRenderedPageBreak/>
        <w:t xml:space="preserve">7. </w:t>
      </w:r>
      <w:proofErr w:type="spellStart"/>
      <w:r w:rsidRPr="00B31CC2">
        <w:t>Գույքի</w:t>
      </w:r>
      <w:proofErr w:type="spellEnd"/>
      <w:r w:rsidRPr="00B31CC2">
        <w:t xml:space="preserve"> </w:t>
      </w:r>
      <w:proofErr w:type="spellStart"/>
      <w:r w:rsidRPr="00B31CC2">
        <w:t>օտարումը</w:t>
      </w:r>
      <w:proofErr w:type="spellEnd"/>
      <w:r w:rsidRPr="00B31CC2">
        <w:t xml:space="preserve"> և </w:t>
      </w:r>
      <w:proofErr w:type="spellStart"/>
      <w:r w:rsidRPr="00B31CC2">
        <w:t>վարձակալության</w:t>
      </w:r>
      <w:proofErr w:type="spellEnd"/>
      <w:r w:rsidRPr="00B31CC2">
        <w:t xml:space="preserve"> </w:t>
      </w:r>
      <w:proofErr w:type="spellStart"/>
      <w:r w:rsidRPr="00B31CC2">
        <w:t>հանձնելը</w:t>
      </w:r>
      <w:proofErr w:type="spellEnd"/>
    </w:p>
    <w:p w14:paraId="7EF96BA8" w14:textId="77777777" w:rsidR="00DC66D2" w:rsidRPr="00B31CC2" w:rsidRDefault="00DC66D2" w:rsidP="000635EB">
      <w:pPr>
        <w:pStyle w:val="ListParagraph"/>
        <w:numPr>
          <w:ilvl w:val="0"/>
          <w:numId w:val="18"/>
        </w:numPr>
        <w:tabs>
          <w:tab w:val="left" w:pos="900"/>
        </w:tabs>
        <w:jc w:val="both"/>
        <w:rPr>
          <w:vanish/>
        </w:rPr>
      </w:pPr>
    </w:p>
    <w:p w14:paraId="658B5D60" w14:textId="78A4D72B" w:rsidR="002D7583" w:rsidRPr="00B31CC2" w:rsidRDefault="00B65A36" w:rsidP="000635EB">
      <w:pPr>
        <w:pStyle w:val="ListParagraph"/>
        <w:numPr>
          <w:ilvl w:val="1"/>
          <w:numId w:val="18"/>
        </w:numPr>
        <w:tabs>
          <w:tab w:val="left" w:pos="900"/>
        </w:tabs>
        <w:ind w:left="720"/>
        <w:jc w:val="both"/>
      </w:pPr>
      <w:proofErr w:type="spellStart"/>
      <w:r w:rsidRPr="00B31CC2">
        <w:t>Յուրաքանչյուր</w:t>
      </w:r>
      <w:proofErr w:type="spellEnd"/>
      <w:r w:rsidRPr="00B31CC2">
        <w:t xml:space="preserve"> </w:t>
      </w:r>
      <w:proofErr w:type="spellStart"/>
      <w:r w:rsidRPr="00B31CC2">
        <w:t>Սեփականատեր</w:t>
      </w:r>
      <w:proofErr w:type="spellEnd"/>
      <w:r w:rsidRPr="00B31CC2">
        <w:t xml:space="preserve"> </w:t>
      </w:r>
      <w:proofErr w:type="spellStart"/>
      <w:r w:rsidRPr="00B31CC2">
        <w:t>կարող</w:t>
      </w:r>
      <w:proofErr w:type="spellEnd"/>
      <w:r w:rsidRPr="00B31CC2">
        <w:t xml:space="preserve"> է </w:t>
      </w:r>
      <w:proofErr w:type="spellStart"/>
      <w:r w:rsidRPr="00B31CC2">
        <w:t>իր</w:t>
      </w:r>
      <w:proofErr w:type="spellEnd"/>
      <w:r w:rsidRPr="00B31CC2">
        <w:t xml:space="preserve"> </w:t>
      </w:r>
      <w:proofErr w:type="spellStart"/>
      <w:r w:rsidRPr="00B31CC2">
        <w:t>Գույքը</w:t>
      </w:r>
      <w:proofErr w:type="spellEnd"/>
      <w:r w:rsidRPr="00B31CC2">
        <w:t xml:space="preserve"> </w:t>
      </w:r>
      <w:proofErr w:type="spellStart"/>
      <w:r w:rsidRPr="00B31CC2">
        <w:t>օտարել</w:t>
      </w:r>
      <w:proofErr w:type="spellEnd"/>
      <w:r w:rsidRPr="00B31CC2">
        <w:t xml:space="preserve"> </w:t>
      </w:r>
      <w:proofErr w:type="spellStart"/>
      <w:r w:rsidRPr="00B31CC2">
        <w:t>կամ</w:t>
      </w:r>
      <w:proofErr w:type="spellEnd"/>
      <w:r w:rsidRPr="00B31CC2">
        <w:t xml:space="preserve"> </w:t>
      </w:r>
      <w:proofErr w:type="spellStart"/>
      <w:r w:rsidRPr="00B31CC2">
        <w:t>հանձնել</w:t>
      </w:r>
      <w:proofErr w:type="spellEnd"/>
      <w:r w:rsidRPr="00B31CC2">
        <w:t xml:space="preserve"> </w:t>
      </w:r>
      <w:proofErr w:type="spellStart"/>
      <w:r w:rsidRPr="00B31CC2">
        <w:t>վարձակալության</w:t>
      </w:r>
      <w:proofErr w:type="spellEnd"/>
      <w:r w:rsidRPr="00B31CC2">
        <w:t xml:space="preserve"> </w:t>
      </w:r>
      <w:proofErr w:type="spellStart"/>
      <w:r w:rsidRPr="00B31CC2">
        <w:t>միայն</w:t>
      </w:r>
      <w:proofErr w:type="spellEnd"/>
      <w:r w:rsidRPr="00B31CC2">
        <w:t xml:space="preserve"> </w:t>
      </w:r>
      <w:proofErr w:type="spellStart"/>
      <w:r w:rsidRPr="00B31CC2">
        <w:t>Պայմաններով</w:t>
      </w:r>
      <w:proofErr w:type="spellEnd"/>
      <w:r w:rsidRPr="00B31CC2">
        <w:t xml:space="preserve"> և/</w:t>
      </w:r>
      <w:proofErr w:type="spellStart"/>
      <w:r w:rsidRPr="00B31CC2">
        <w:t>կամ</w:t>
      </w:r>
      <w:proofErr w:type="spellEnd"/>
      <w:r w:rsidRPr="00B31CC2">
        <w:t xml:space="preserve">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մարմնի</w:t>
      </w:r>
      <w:proofErr w:type="spellEnd"/>
      <w:r w:rsidRPr="00B31CC2">
        <w:t xml:space="preserve"> </w:t>
      </w:r>
      <w:proofErr w:type="spellStart"/>
      <w:r w:rsidRPr="00B31CC2">
        <w:t>կողմից</w:t>
      </w:r>
      <w:proofErr w:type="spellEnd"/>
      <w:r w:rsidRPr="00B31CC2">
        <w:t xml:space="preserve"> </w:t>
      </w:r>
      <w:proofErr w:type="spellStart"/>
      <w:r w:rsidRPr="00B31CC2">
        <w:t>ընդունված</w:t>
      </w:r>
      <w:proofErr w:type="spellEnd"/>
      <w:r w:rsidRPr="00B31CC2">
        <w:t xml:space="preserve"> </w:t>
      </w:r>
      <w:proofErr w:type="spellStart"/>
      <w:r w:rsidRPr="00B31CC2">
        <w:t>այլ</w:t>
      </w:r>
      <w:proofErr w:type="spellEnd"/>
      <w:r w:rsidRPr="00B31CC2">
        <w:t xml:space="preserve"> </w:t>
      </w:r>
      <w:proofErr w:type="spellStart"/>
      <w:r w:rsidRPr="00B31CC2">
        <w:t>փաստաթղթերով</w:t>
      </w:r>
      <w:proofErr w:type="spellEnd"/>
      <w:r w:rsidRPr="00B31CC2">
        <w:t xml:space="preserve"> </w:t>
      </w:r>
      <w:proofErr w:type="spellStart"/>
      <w:r w:rsidRPr="00B31CC2">
        <w:t>Սեփականատերերի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Pr="00B31CC2">
        <w:t xml:space="preserve"> </w:t>
      </w:r>
      <w:proofErr w:type="spellStart"/>
      <w:r w:rsidRPr="00B31CC2">
        <w:t>սահմանված</w:t>
      </w:r>
      <w:proofErr w:type="spellEnd"/>
      <w:r w:rsidRPr="00B31CC2">
        <w:t xml:space="preserve"> </w:t>
      </w:r>
      <w:proofErr w:type="spellStart"/>
      <w:r w:rsidRPr="00B31CC2">
        <w:t>բոլոր</w:t>
      </w:r>
      <w:proofErr w:type="spellEnd"/>
      <w:r w:rsidRPr="00B31CC2">
        <w:t xml:space="preserve"> </w:t>
      </w:r>
      <w:proofErr w:type="spellStart"/>
      <w:r w:rsidRPr="00B31CC2">
        <w:t>պարտադիր</w:t>
      </w:r>
      <w:proofErr w:type="spellEnd"/>
      <w:r w:rsidRPr="00B31CC2">
        <w:t xml:space="preserve"> </w:t>
      </w:r>
      <w:proofErr w:type="spellStart"/>
      <w:r w:rsidRPr="00B31CC2">
        <w:t>վճարումները</w:t>
      </w:r>
      <w:proofErr w:type="spellEnd"/>
      <w:r w:rsidRPr="00B31CC2">
        <w:t xml:space="preserve"> </w:t>
      </w:r>
      <w:proofErr w:type="spellStart"/>
      <w:r w:rsidRPr="00B31CC2">
        <w:t>կատարելուց</w:t>
      </w:r>
      <w:proofErr w:type="spellEnd"/>
      <w:r w:rsidRPr="00B31CC2">
        <w:t xml:space="preserve"> </w:t>
      </w:r>
      <w:proofErr w:type="spellStart"/>
      <w:r w:rsidRPr="00B31CC2">
        <w:t>հետո</w:t>
      </w:r>
      <w:proofErr w:type="spellEnd"/>
      <w:r w:rsidRPr="00B31CC2">
        <w:t>:</w:t>
      </w:r>
    </w:p>
    <w:p w14:paraId="6633D947" w14:textId="2D2B0D4B" w:rsidR="005850BC" w:rsidRPr="00B31CC2" w:rsidRDefault="0064348D" w:rsidP="000635EB">
      <w:pPr>
        <w:pStyle w:val="ListParagraph"/>
        <w:numPr>
          <w:ilvl w:val="1"/>
          <w:numId w:val="18"/>
        </w:numPr>
        <w:tabs>
          <w:tab w:val="left" w:pos="900"/>
        </w:tabs>
        <w:ind w:left="720"/>
        <w:jc w:val="both"/>
      </w:pPr>
      <w:proofErr w:type="spellStart"/>
      <w:r w:rsidRPr="00B31CC2">
        <w:t>Գույքի</w:t>
      </w:r>
      <w:proofErr w:type="spellEnd"/>
      <w:r w:rsidRPr="00B31CC2">
        <w:t xml:space="preserve"> </w:t>
      </w:r>
      <w:proofErr w:type="spellStart"/>
      <w:r w:rsidRPr="00B31CC2">
        <w:t>օտարման</w:t>
      </w:r>
      <w:proofErr w:type="spellEnd"/>
      <w:r w:rsidRPr="00B31CC2">
        <w:t xml:space="preserve"> </w:t>
      </w:r>
      <w:proofErr w:type="spellStart"/>
      <w:r w:rsidRPr="00B31CC2">
        <w:t>դեպքում</w:t>
      </w:r>
      <w:proofErr w:type="spellEnd"/>
      <w:r w:rsidRPr="00B31CC2">
        <w:t xml:space="preserve">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մարմինն</w:t>
      </w:r>
      <w:proofErr w:type="spellEnd"/>
      <w:r w:rsidRPr="00B31CC2">
        <w:t xml:space="preserve"> </w:t>
      </w:r>
      <w:proofErr w:type="spellStart"/>
      <w:r w:rsidRPr="00B31CC2">
        <w:t>ունի</w:t>
      </w:r>
      <w:proofErr w:type="spellEnd"/>
      <w:r w:rsidRPr="00B31CC2">
        <w:t xml:space="preserve"> </w:t>
      </w:r>
      <w:proofErr w:type="spellStart"/>
      <w:r w:rsidRPr="00B31CC2">
        <w:t>Գուքը</w:t>
      </w:r>
      <w:proofErr w:type="spellEnd"/>
      <w:r w:rsidRPr="00B31CC2">
        <w:t xml:space="preserve"> </w:t>
      </w:r>
      <w:proofErr w:type="spellStart"/>
      <w:r w:rsidRPr="00B31CC2">
        <w:t>ձեռք</w:t>
      </w:r>
      <w:proofErr w:type="spellEnd"/>
      <w:r w:rsidRPr="00B31CC2">
        <w:t xml:space="preserve"> </w:t>
      </w:r>
      <w:proofErr w:type="spellStart"/>
      <w:r w:rsidRPr="00B31CC2">
        <w:t>բերելու</w:t>
      </w:r>
      <w:proofErr w:type="spellEnd"/>
      <w:r w:rsidRPr="00B31CC2">
        <w:t xml:space="preserve"> </w:t>
      </w:r>
      <w:proofErr w:type="spellStart"/>
      <w:r w:rsidRPr="00B31CC2">
        <w:t>նախապատվության</w:t>
      </w:r>
      <w:proofErr w:type="spellEnd"/>
      <w:r w:rsidRPr="00B31CC2">
        <w:t xml:space="preserve"> </w:t>
      </w:r>
      <w:proofErr w:type="spellStart"/>
      <w:r w:rsidRPr="00B31CC2">
        <w:t>իրավունք</w:t>
      </w:r>
      <w:proofErr w:type="spellEnd"/>
      <w:r w:rsidRPr="00B31CC2">
        <w:t xml:space="preserve">: </w:t>
      </w:r>
      <w:proofErr w:type="spellStart"/>
      <w:r w:rsidRPr="00B31CC2">
        <w:t>Նախքան</w:t>
      </w:r>
      <w:proofErr w:type="spellEnd"/>
      <w:r w:rsidRPr="00B31CC2">
        <w:t xml:space="preserve"> </w:t>
      </w:r>
      <w:proofErr w:type="spellStart"/>
      <w:r w:rsidRPr="00B31CC2">
        <w:t>Գույքը</w:t>
      </w:r>
      <w:proofErr w:type="spellEnd"/>
      <w:r w:rsidRPr="00B31CC2">
        <w:t xml:space="preserve"> </w:t>
      </w:r>
      <w:proofErr w:type="spellStart"/>
      <w:r w:rsidRPr="00B31CC2">
        <w:t>երրորդ</w:t>
      </w:r>
      <w:proofErr w:type="spellEnd"/>
      <w:r w:rsidRPr="00B31CC2">
        <w:t xml:space="preserve"> </w:t>
      </w:r>
      <w:proofErr w:type="spellStart"/>
      <w:r w:rsidRPr="00B31CC2">
        <w:t>անձի</w:t>
      </w:r>
      <w:proofErr w:type="spellEnd"/>
      <w:r w:rsidRPr="00B31CC2">
        <w:t xml:space="preserve"> </w:t>
      </w:r>
      <w:proofErr w:type="spellStart"/>
      <w:r w:rsidRPr="00B31CC2">
        <w:t>օտարելը</w:t>
      </w:r>
      <w:proofErr w:type="spellEnd"/>
      <w:r w:rsidRPr="00B31CC2">
        <w:t xml:space="preserve"> </w:t>
      </w:r>
      <w:proofErr w:type="spellStart"/>
      <w:r w:rsidRPr="00B31CC2">
        <w:t>Սեփականատերը</w:t>
      </w:r>
      <w:proofErr w:type="spellEnd"/>
      <w:r w:rsidRPr="00B31CC2">
        <w:t xml:space="preserve"> </w:t>
      </w:r>
      <w:proofErr w:type="spellStart"/>
      <w:r w:rsidRPr="00B31CC2">
        <w:t>պարտավոր</w:t>
      </w:r>
      <w:proofErr w:type="spellEnd"/>
      <w:r w:rsidRPr="00B31CC2">
        <w:t xml:space="preserve"> է </w:t>
      </w:r>
      <w:proofErr w:type="spellStart"/>
      <w:r w:rsidRPr="00B31CC2">
        <w:t>այդ</w:t>
      </w:r>
      <w:proofErr w:type="spellEnd"/>
      <w:r w:rsidRPr="00B31CC2">
        <w:t xml:space="preserve"> </w:t>
      </w:r>
      <w:proofErr w:type="spellStart"/>
      <w:r w:rsidRPr="00B31CC2">
        <w:t>մասին</w:t>
      </w:r>
      <w:proofErr w:type="spellEnd"/>
      <w:r w:rsidRPr="00B31CC2">
        <w:t xml:space="preserve"> </w:t>
      </w:r>
      <w:proofErr w:type="spellStart"/>
      <w:r w:rsidRPr="00B31CC2">
        <w:t>գրավոր</w:t>
      </w:r>
      <w:proofErr w:type="spellEnd"/>
      <w:r w:rsidRPr="00B31CC2">
        <w:t xml:space="preserve"> </w:t>
      </w:r>
      <w:proofErr w:type="spellStart"/>
      <w:r w:rsidRPr="00B31CC2">
        <w:t>տեղեկացնել</w:t>
      </w:r>
      <w:proofErr w:type="spellEnd"/>
      <w:r w:rsidRPr="00B31CC2">
        <w:t xml:space="preserve">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մարմնին</w:t>
      </w:r>
      <w:proofErr w:type="spellEnd"/>
      <w:r w:rsidRPr="00B31CC2">
        <w:t xml:space="preserve">՝ </w:t>
      </w:r>
      <w:proofErr w:type="spellStart"/>
      <w:r w:rsidRPr="00B31CC2">
        <w:t>ծանուցման</w:t>
      </w:r>
      <w:proofErr w:type="spellEnd"/>
      <w:r w:rsidRPr="00B31CC2">
        <w:t xml:space="preserve"> </w:t>
      </w:r>
      <w:proofErr w:type="spellStart"/>
      <w:r w:rsidRPr="00B31CC2">
        <w:t>մեջ</w:t>
      </w:r>
      <w:proofErr w:type="spellEnd"/>
      <w:r w:rsidRPr="00B31CC2">
        <w:t xml:space="preserve"> </w:t>
      </w:r>
      <w:proofErr w:type="spellStart"/>
      <w:r w:rsidRPr="00B31CC2">
        <w:t>նշելով</w:t>
      </w:r>
      <w:proofErr w:type="spellEnd"/>
      <w:r w:rsidRPr="00B31CC2">
        <w:t xml:space="preserve"> </w:t>
      </w:r>
      <w:proofErr w:type="spellStart"/>
      <w:r w:rsidRPr="00B31CC2">
        <w:t>վաճառքի</w:t>
      </w:r>
      <w:proofErr w:type="spellEnd"/>
      <w:r w:rsidRPr="00B31CC2">
        <w:t xml:space="preserve"> </w:t>
      </w:r>
      <w:proofErr w:type="spellStart"/>
      <w:r w:rsidRPr="00B31CC2">
        <w:t>գինը</w:t>
      </w:r>
      <w:proofErr w:type="spellEnd"/>
      <w:r w:rsidRPr="00B31CC2">
        <w:t xml:space="preserve"> և </w:t>
      </w:r>
      <w:proofErr w:type="spellStart"/>
      <w:r w:rsidRPr="00B31CC2">
        <w:t>այլ</w:t>
      </w:r>
      <w:proofErr w:type="spellEnd"/>
      <w:r w:rsidRPr="00B31CC2">
        <w:t xml:space="preserve"> </w:t>
      </w:r>
      <w:proofErr w:type="spellStart"/>
      <w:r w:rsidRPr="00B31CC2">
        <w:t>պայմաններ</w:t>
      </w:r>
      <w:proofErr w:type="spellEnd"/>
      <w:r w:rsidRPr="00B31CC2">
        <w:t xml:space="preserve"> (</w:t>
      </w:r>
      <w:proofErr w:type="spellStart"/>
      <w:r w:rsidRPr="00B31CC2">
        <w:t>առկայության</w:t>
      </w:r>
      <w:proofErr w:type="spellEnd"/>
      <w:r w:rsidRPr="00B31CC2">
        <w:t xml:space="preserve"> </w:t>
      </w:r>
      <w:proofErr w:type="spellStart"/>
      <w:r w:rsidRPr="00B31CC2">
        <w:t>դեպքում</w:t>
      </w:r>
      <w:proofErr w:type="spellEnd"/>
      <w:r w:rsidRPr="00B31CC2">
        <w:t xml:space="preserve">): </w:t>
      </w:r>
      <w:proofErr w:type="spellStart"/>
      <w:r w:rsidRPr="00B31CC2">
        <w:t>Եթե</w:t>
      </w:r>
      <w:proofErr w:type="spellEnd"/>
      <w:r w:rsidRPr="00B31CC2">
        <w:t xml:space="preserve">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մարմինը</w:t>
      </w:r>
      <w:proofErr w:type="spellEnd"/>
      <w:r w:rsidR="005C4C03" w:rsidRPr="00B31CC2">
        <w:t xml:space="preserve"> </w:t>
      </w:r>
      <w:proofErr w:type="spellStart"/>
      <w:r w:rsidR="005C4C03" w:rsidRPr="00B31CC2">
        <w:t>նշված</w:t>
      </w:r>
      <w:proofErr w:type="spellEnd"/>
      <w:r w:rsidR="005C4C03" w:rsidRPr="00B31CC2">
        <w:t xml:space="preserve"> </w:t>
      </w:r>
      <w:proofErr w:type="spellStart"/>
      <w:r w:rsidR="005C4C03" w:rsidRPr="00B31CC2">
        <w:t>ծանուցումը</w:t>
      </w:r>
      <w:proofErr w:type="spellEnd"/>
      <w:r w:rsidR="005C4C03" w:rsidRPr="00B31CC2">
        <w:t xml:space="preserve"> </w:t>
      </w:r>
      <w:proofErr w:type="spellStart"/>
      <w:r w:rsidR="005C4C03" w:rsidRPr="00B31CC2">
        <w:t>ստանալու</w:t>
      </w:r>
      <w:proofErr w:type="spellEnd"/>
      <w:r w:rsidR="005C4C03" w:rsidRPr="00B31CC2">
        <w:t xml:space="preserve"> </w:t>
      </w:r>
      <w:proofErr w:type="spellStart"/>
      <w:r w:rsidR="005C4C03" w:rsidRPr="00B31CC2">
        <w:t>օրվանից</w:t>
      </w:r>
      <w:proofErr w:type="spellEnd"/>
      <w:r w:rsidRPr="00B31CC2">
        <w:t xml:space="preserve"> </w:t>
      </w:r>
      <w:proofErr w:type="spellStart"/>
      <w:r w:rsidR="001E02EA" w:rsidRPr="00B31CC2">
        <w:t>երկու</w:t>
      </w:r>
      <w:proofErr w:type="spellEnd"/>
      <w:r w:rsidR="001E02EA" w:rsidRPr="00B31CC2">
        <w:t xml:space="preserve"> </w:t>
      </w:r>
      <w:proofErr w:type="spellStart"/>
      <w:r w:rsidR="001E02EA" w:rsidRPr="00B31CC2">
        <w:t>շաբաթվա</w:t>
      </w:r>
      <w:proofErr w:type="spellEnd"/>
      <w:r w:rsidRPr="00B31CC2">
        <w:t xml:space="preserve"> </w:t>
      </w:r>
      <w:proofErr w:type="spellStart"/>
      <w:r w:rsidRPr="00B31CC2">
        <w:t>ընթացքում</w:t>
      </w:r>
      <w:proofErr w:type="spellEnd"/>
      <w:r w:rsidRPr="00B31CC2">
        <w:t xml:space="preserve"> </w:t>
      </w:r>
      <w:proofErr w:type="spellStart"/>
      <w:r w:rsidRPr="00B31CC2">
        <w:t>գրավոր</w:t>
      </w:r>
      <w:proofErr w:type="spellEnd"/>
      <w:r w:rsidRPr="00B31CC2">
        <w:t xml:space="preserve"> </w:t>
      </w:r>
      <w:proofErr w:type="spellStart"/>
      <w:r w:rsidRPr="00B31CC2">
        <w:t>տեղեկացնում</w:t>
      </w:r>
      <w:proofErr w:type="spellEnd"/>
      <w:r w:rsidRPr="00B31CC2">
        <w:t xml:space="preserve"> է </w:t>
      </w:r>
      <w:proofErr w:type="spellStart"/>
      <w:r w:rsidRPr="00B31CC2">
        <w:t>Սեփականատիրոջը</w:t>
      </w:r>
      <w:proofErr w:type="spellEnd"/>
      <w:r w:rsidRPr="00B31CC2">
        <w:t xml:space="preserve"> </w:t>
      </w:r>
      <w:proofErr w:type="spellStart"/>
      <w:r w:rsidRPr="00B31CC2">
        <w:t>Գույքը</w:t>
      </w:r>
      <w:proofErr w:type="spellEnd"/>
      <w:r w:rsidRPr="00B31CC2">
        <w:t xml:space="preserve"> </w:t>
      </w:r>
      <w:proofErr w:type="spellStart"/>
      <w:r w:rsidRPr="00B31CC2">
        <w:t>ձեռք</w:t>
      </w:r>
      <w:proofErr w:type="spellEnd"/>
      <w:r w:rsidRPr="00B31CC2">
        <w:t xml:space="preserve"> </w:t>
      </w:r>
      <w:proofErr w:type="spellStart"/>
      <w:r w:rsidRPr="00B31CC2">
        <w:t>բերելուց</w:t>
      </w:r>
      <w:proofErr w:type="spellEnd"/>
      <w:r w:rsidRPr="00B31CC2">
        <w:t xml:space="preserve"> </w:t>
      </w:r>
      <w:proofErr w:type="spellStart"/>
      <w:r w:rsidRPr="00B31CC2">
        <w:t>հրաժարվելու</w:t>
      </w:r>
      <w:proofErr w:type="spellEnd"/>
      <w:r w:rsidRPr="00B31CC2">
        <w:t xml:space="preserve"> </w:t>
      </w:r>
      <w:proofErr w:type="spellStart"/>
      <w:r w:rsidRPr="00B31CC2">
        <w:t>մասին</w:t>
      </w:r>
      <w:proofErr w:type="spellEnd"/>
      <w:r w:rsidRPr="00B31CC2">
        <w:t xml:space="preserve"> </w:t>
      </w:r>
      <w:proofErr w:type="spellStart"/>
      <w:r w:rsidRPr="00B31CC2">
        <w:t>կամ</w:t>
      </w:r>
      <w:proofErr w:type="spellEnd"/>
      <w:r w:rsidRPr="00B31CC2">
        <w:t xml:space="preserve"> </w:t>
      </w:r>
      <w:proofErr w:type="spellStart"/>
      <w:r w:rsidRPr="00B31CC2">
        <w:t>չի</w:t>
      </w:r>
      <w:proofErr w:type="spellEnd"/>
      <w:r w:rsidRPr="00B31CC2">
        <w:t xml:space="preserve"> </w:t>
      </w:r>
      <w:proofErr w:type="spellStart"/>
      <w:r w:rsidRPr="00B31CC2">
        <w:t>պատասխանում</w:t>
      </w:r>
      <w:proofErr w:type="spellEnd"/>
      <w:r w:rsidRPr="00B31CC2">
        <w:t xml:space="preserve"> </w:t>
      </w:r>
      <w:proofErr w:type="spellStart"/>
      <w:r w:rsidRPr="00B31CC2">
        <w:t>Գ</w:t>
      </w:r>
      <w:r w:rsidR="0058450E" w:rsidRPr="00B31CC2">
        <w:t>ույքն</w:t>
      </w:r>
      <w:proofErr w:type="spellEnd"/>
      <w:r w:rsidRPr="00B31CC2">
        <w:t xml:space="preserve"> </w:t>
      </w:r>
      <w:proofErr w:type="spellStart"/>
      <w:r w:rsidR="0058450E" w:rsidRPr="00B31CC2">
        <w:t>օտարել</w:t>
      </w:r>
      <w:proofErr w:type="spellEnd"/>
      <w:r w:rsidRPr="00B31CC2">
        <w:t xml:space="preserve"> </w:t>
      </w:r>
      <w:proofErr w:type="spellStart"/>
      <w:r w:rsidRPr="00B31CC2">
        <w:t>ցանկացող</w:t>
      </w:r>
      <w:proofErr w:type="spellEnd"/>
      <w:r w:rsidRPr="00B31CC2">
        <w:t xml:space="preserve"> </w:t>
      </w:r>
      <w:proofErr w:type="spellStart"/>
      <w:r w:rsidRPr="00B31CC2">
        <w:t>Սեփականատիրոջը</w:t>
      </w:r>
      <w:proofErr w:type="spellEnd"/>
      <w:r w:rsidRPr="00B31CC2">
        <w:t xml:space="preserve">, </w:t>
      </w:r>
      <w:proofErr w:type="spellStart"/>
      <w:r w:rsidRPr="00B31CC2">
        <w:t>Սեփականատերն</w:t>
      </w:r>
      <w:proofErr w:type="spellEnd"/>
      <w:r w:rsidRPr="00B31CC2">
        <w:t xml:space="preserve"> </w:t>
      </w:r>
      <w:proofErr w:type="spellStart"/>
      <w:r w:rsidRPr="00B31CC2">
        <w:t>իրավունք</w:t>
      </w:r>
      <w:proofErr w:type="spellEnd"/>
      <w:r w:rsidRPr="00B31CC2">
        <w:t xml:space="preserve"> </w:t>
      </w:r>
      <w:proofErr w:type="spellStart"/>
      <w:r w:rsidRPr="00B31CC2">
        <w:t>ունի</w:t>
      </w:r>
      <w:proofErr w:type="spellEnd"/>
      <w:r w:rsidRPr="00B31CC2">
        <w:t xml:space="preserve"> </w:t>
      </w:r>
      <w:proofErr w:type="spellStart"/>
      <w:r w:rsidR="0058450E" w:rsidRPr="00B31CC2">
        <w:t>օտարել</w:t>
      </w:r>
      <w:proofErr w:type="spellEnd"/>
      <w:r w:rsidRPr="00B31CC2">
        <w:t xml:space="preserve"> </w:t>
      </w:r>
      <w:proofErr w:type="spellStart"/>
      <w:r w:rsidRPr="00B31CC2">
        <w:t>Գույքը</w:t>
      </w:r>
      <w:proofErr w:type="spellEnd"/>
      <w:r w:rsidRPr="00B31CC2">
        <w:t xml:space="preserve"> </w:t>
      </w:r>
      <w:proofErr w:type="spellStart"/>
      <w:r w:rsidRPr="00B31CC2">
        <w:t>երրորդ</w:t>
      </w:r>
      <w:proofErr w:type="spellEnd"/>
      <w:r w:rsidRPr="00B31CC2">
        <w:t xml:space="preserve"> </w:t>
      </w:r>
      <w:proofErr w:type="spellStart"/>
      <w:r w:rsidRPr="00B31CC2">
        <w:t>անձի</w:t>
      </w:r>
      <w:proofErr w:type="spellEnd"/>
      <w:r w:rsidRPr="00B31CC2">
        <w:t xml:space="preserve">՝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մարմնին</w:t>
      </w:r>
      <w:proofErr w:type="spellEnd"/>
      <w:r w:rsidRPr="00B31CC2">
        <w:t xml:space="preserve"> </w:t>
      </w:r>
      <w:proofErr w:type="spellStart"/>
      <w:r w:rsidRPr="00B31CC2">
        <w:t>առաջարկվող</w:t>
      </w:r>
      <w:proofErr w:type="spellEnd"/>
      <w:r w:rsidRPr="00B31CC2">
        <w:t xml:space="preserve"> </w:t>
      </w:r>
      <w:proofErr w:type="spellStart"/>
      <w:r w:rsidRPr="00B31CC2">
        <w:t>գնից</w:t>
      </w:r>
      <w:proofErr w:type="spellEnd"/>
      <w:r w:rsidRPr="00B31CC2">
        <w:t xml:space="preserve"> </w:t>
      </w:r>
      <w:proofErr w:type="spellStart"/>
      <w:r w:rsidRPr="00B31CC2">
        <w:t>ոչ</w:t>
      </w:r>
      <w:proofErr w:type="spellEnd"/>
      <w:r w:rsidRPr="00B31CC2">
        <w:t xml:space="preserve"> </w:t>
      </w:r>
      <w:proofErr w:type="spellStart"/>
      <w:r w:rsidRPr="00B31CC2">
        <w:t>պակաս</w:t>
      </w:r>
      <w:proofErr w:type="spellEnd"/>
      <w:r w:rsidRPr="00B31CC2">
        <w:t xml:space="preserve"> </w:t>
      </w:r>
      <w:proofErr w:type="spellStart"/>
      <w:r w:rsidRPr="00B31CC2">
        <w:t>գնով</w:t>
      </w:r>
      <w:proofErr w:type="spellEnd"/>
      <w:r w:rsidRPr="00B31CC2">
        <w:t>:</w:t>
      </w:r>
      <w:r w:rsidR="00AA2B70" w:rsidRPr="00B31CC2">
        <w:t xml:space="preserve"> </w:t>
      </w:r>
      <w:proofErr w:type="spellStart"/>
      <w:r w:rsidR="0021707B" w:rsidRPr="00B31CC2">
        <w:t>Եթե</w:t>
      </w:r>
      <w:proofErr w:type="spellEnd"/>
      <w:r w:rsidR="0021707B" w:rsidRPr="00B31CC2">
        <w:t xml:space="preserve"> </w:t>
      </w:r>
      <w:proofErr w:type="spellStart"/>
      <w:r w:rsidR="00AA2B70" w:rsidRPr="00B31CC2">
        <w:t>Կառավարման</w:t>
      </w:r>
      <w:proofErr w:type="spellEnd"/>
      <w:r w:rsidR="00AA2B70" w:rsidRPr="00B31CC2">
        <w:t xml:space="preserve"> </w:t>
      </w:r>
      <w:proofErr w:type="spellStart"/>
      <w:r w:rsidR="00AA2B70" w:rsidRPr="00B31CC2">
        <w:t>մարմնի</w:t>
      </w:r>
      <w:proofErr w:type="spellEnd"/>
      <w:r w:rsidR="00AA2B70" w:rsidRPr="00B31CC2">
        <w:t xml:space="preserve"> </w:t>
      </w:r>
      <w:proofErr w:type="spellStart"/>
      <w:r w:rsidR="00AA2B70" w:rsidRPr="00B31CC2">
        <w:t>կողմից</w:t>
      </w:r>
      <w:proofErr w:type="spellEnd"/>
      <w:r w:rsidR="00AA2B70" w:rsidRPr="00B31CC2">
        <w:t xml:space="preserve"> </w:t>
      </w:r>
      <w:proofErr w:type="spellStart"/>
      <w:r w:rsidR="00AA2B70" w:rsidRPr="00B31CC2">
        <w:t>Գույքը</w:t>
      </w:r>
      <w:proofErr w:type="spellEnd"/>
      <w:r w:rsidR="00AA2B70" w:rsidRPr="00B31CC2">
        <w:t xml:space="preserve"> </w:t>
      </w:r>
      <w:proofErr w:type="spellStart"/>
      <w:r w:rsidR="00AA2B70" w:rsidRPr="00B31CC2">
        <w:t>ձեռք</w:t>
      </w:r>
      <w:proofErr w:type="spellEnd"/>
      <w:r w:rsidR="00AA2B70" w:rsidRPr="00B31CC2">
        <w:t xml:space="preserve"> </w:t>
      </w:r>
      <w:proofErr w:type="spellStart"/>
      <w:r w:rsidR="00AA2B70" w:rsidRPr="00B31CC2">
        <w:t>բերելու</w:t>
      </w:r>
      <w:proofErr w:type="spellEnd"/>
      <w:r w:rsidR="00AA2B70" w:rsidRPr="00B31CC2">
        <w:t xml:space="preserve"> </w:t>
      </w:r>
      <w:proofErr w:type="spellStart"/>
      <w:r w:rsidR="00AA2B70" w:rsidRPr="00B31CC2">
        <w:t>ցանկության</w:t>
      </w:r>
      <w:proofErr w:type="spellEnd"/>
      <w:r w:rsidR="00AA2B70" w:rsidRPr="00B31CC2">
        <w:t xml:space="preserve"> </w:t>
      </w:r>
      <w:proofErr w:type="spellStart"/>
      <w:r w:rsidR="00AA2B70" w:rsidRPr="00B31CC2">
        <w:t>դեպքում</w:t>
      </w:r>
      <w:proofErr w:type="spellEnd"/>
      <w:r w:rsidR="00AA2B70" w:rsidRPr="00B31CC2">
        <w:t xml:space="preserve"> </w:t>
      </w:r>
      <w:proofErr w:type="spellStart"/>
      <w:r w:rsidR="00AA2B70" w:rsidRPr="00B31CC2">
        <w:t>Գույքի</w:t>
      </w:r>
      <w:proofErr w:type="spellEnd"/>
      <w:r w:rsidR="00AA2B70" w:rsidRPr="00B31CC2">
        <w:t xml:space="preserve"> </w:t>
      </w:r>
      <w:proofErr w:type="spellStart"/>
      <w:r w:rsidR="00AA2B70" w:rsidRPr="00B31CC2">
        <w:t>օտարման</w:t>
      </w:r>
      <w:proofErr w:type="spellEnd"/>
      <w:r w:rsidR="00AA2B70" w:rsidRPr="00B31CC2">
        <w:t xml:space="preserve"> </w:t>
      </w:r>
      <w:proofErr w:type="spellStart"/>
      <w:r w:rsidR="00AA2B70" w:rsidRPr="00B31CC2">
        <w:t>գործարքը</w:t>
      </w:r>
      <w:proofErr w:type="spellEnd"/>
      <w:r w:rsidR="00AA2B70" w:rsidRPr="00B31CC2">
        <w:t xml:space="preserve"> </w:t>
      </w:r>
      <w:proofErr w:type="spellStart"/>
      <w:r w:rsidR="0021707B" w:rsidRPr="00B31CC2">
        <w:t>չի</w:t>
      </w:r>
      <w:proofErr w:type="spellEnd"/>
      <w:r w:rsidR="0021707B" w:rsidRPr="00B31CC2">
        <w:t xml:space="preserve"> </w:t>
      </w:r>
      <w:proofErr w:type="spellStart"/>
      <w:r w:rsidR="0021707B" w:rsidRPr="00B31CC2">
        <w:t>կայանում</w:t>
      </w:r>
      <w:proofErr w:type="spellEnd"/>
      <w:r w:rsidR="00AA2B70" w:rsidRPr="00B31CC2">
        <w:t xml:space="preserve"> </w:t>
      </w:r>
      <w:proofErr w:type="spellStart"/>
      <w:r w:rsidR="00AA2B70" w:rsidRPr="00B31CC2">
        <w:t>Գույքը</w:t>
      </w:r>
      <w:proofErr w:type="spellEnd"/>
      <w:r w:rsidR="00AA2B70" w:rsidRPr="00B31CC2">
        <w:t xml:space="preserve"> </w:t>
      </w:r>
      <w:proofErr w:type="spellStart"/>
      <w:r w:rsidR="00AA2B70" w:rsidRPr="00B31CC2">
        <w:t>ձեռք</w:t>
      </w:r>
      <w:proofErr w:type="spellEnd"/>
      <w:r w:rsidR="00AA2B70" w:rsidRPr="00B31CC2">
        <w:t xml:space="preserve"> </w:t>
      </w:r>
      <w:proofErr w:type="spellStart"/>
      <w:r w:rsidR="00AA2B70" w:rsidRPr="00B31CC2">
        <w:t>բերելու</w:t>
      </w:r>
      <w:proofErr w:type="spellEnd"/>
      <w:r w:rsidR="00AA2B70" w:rsidRPr="00B31CC2">
        <w:t xml:space="preserve"> </w:t>
      </w:r>
      <w:proofErr w:type="spellStart"/>
      <w:r w:rsidR="00AA2B70" w:rsidRPr="00B31CC2">
        <w:t>ցանկության</w:t>
      </w:r>
      <w:proofErr w:type="spellEnd"/>
      <w:r w:rsidR="00AA2B70" w:rsidRPr="00B31CC2">
        <w:t xml:space="preserve"> </w:t>
      </w:r>
      <w:proofErr w:type="spellStart"/>
      <w:r w:rsidR="00AA2B70" w:rsidRPr="00B31CC2">
        <w:t>մասին</w:t>
      </w:r>
      <w:proofErr w:type="spellEnd"/>
      <w:r w:rsidR="00AA2B70" w:rsidRPr="00B31CC2">
        <w:t xml:space="preserve"> </w:t>
      </w:r>
      <w:proofErr w:type="spellStart"/>
      <w:r w:rsidR="00AA2B70" w:rsidRPr="00B31CC2">
        <w:t>Գույքն</w:t>
      </w:r>
      <w:proofErr w:type="spellEnd"/>
      <w:r w:rsidR="00AA2B70" w:rsidRPr="00B31CC2">
        <w:t xml:space="preserve"> </w:t>
      </w:r>
      <w:proofErr w:type="spellStart"/>
      <w:r w:rsidR="00AA2B70" w:rsidRPr="00B31CC2">
        <w:t>օտարել</w:t>
      </w:r>
      <w:proofErr w:type="spellEnd"/>
      <w:r w:rsidR="00AA2B70" w:rsidRPr="00B31CC2">
        <w:t xml:space="preserve"> </w:t>
      </w:r>
      <w:proofErr w:type="spellStart"/>
      <w:r w:rsidR="00AA2B70" w:rsidRPr="00B31CC2">
        <w:t>ցանկացող</w:t>
      </w:r>
      <w:proofErr w:type="spellEnd"/>
      <w:r w:rsidR="00AA2B70" w:rsidRPr="00B31CC2">
        <w:t xml:space="preserve"> </w:t>
      </w:r>
      <w:proofErr w:type="spellStart"/>
      <w:r w:rsidR="00AA2B70" w:rsidRPr="00B31CC2">
        <w:t>Սեփականատիրոջը</w:t>
      </w:r>
      <w:proofErr w:type="spellEnd"/>
      <w:r w:rsidR="00AA2B70" w:rsidRPr="00B31CC2">
        <w:t xml:space="preserve"> </w:t>
      </w:r>
      <w:proofErr w:type="spellStart"/>
      <w:r w:rsidR="00AA2B70" w:rsidRPr="00B31CC2">
        <w:t>տեղեկացնելու</w:t>
      </w:r>
      <w:proofErr w:type="spellEnd"/>
      <w:r w:rsidR="00AA2B70" w:rsidRPr="00B31CC2">
        <w:t xml:space="preserve"> </w:t>
      </w:r>
      <w:proofErr w:type="spellStart"/>
      <w:r w:rsidR="00AA2B70" w:rsidRPr="00B31CC2">
        <w:t>օրվանից</w:t>
      </w:r>
      <w:proofErr w:type="spellEnd"/>
      <w:r w:rsidR="00AA2B70" w:rsidRPr="00B31CC2">
        <w:t xml:space="preserve"> </w:t>
      </w:r>
      <w:proofErr w:type="spellStart"/>
      <w:r w:rsidR="00AA2B70" w:rsidRPr="00B31CC2">
        <w:t>երկու</w:t>
      </w:r>
      <w:proofErr w:type="spellEnd"/>
      <w:r w:rsidR="00AA2B70" w:rsidRPr="00B31CC2">
        <w:t xml:space="preserve"> </w:t>
      </w:r>
      <w:proofErr w:type="spellStart"/>
      <w:r w:rsidR="00AA2B70" w:rsidRPr="00B31CC2">
        <w:t>շաբաթվա</w:t>
      </w:r>
      <w:proofErr w:type="spellEnd"/>
      <w:r w:rsidR="00AA2B70" w:rsidRPr="00B31CC2">
        <w:t xml:space="preserve"> </w:t>
      </w:r>
      <w:proofErr w:type="spellStart"/>
      <w:r w:rsidR="00AA2B70" w:rsidRPr="00B31CC2">
        <w:t>ընթացքում</w:t>
      </w:r>
      <w:proofErr w:type="spellEnd"/>
      <w:r w:rsidR="005850BC" w:rsidRPr="00B31CC2">
        <w:t xml:space="preserve"> </w:t>
      </w:r>
      <w:proofErr w:type="spellStart"/>
      <w:r w:rsidR="0021707B" w:rsidRPr="00B31CC2">
        <w:t>Կառավարման</w:t>
      </w:r>
      <w:proofErr w:type="spellEnd"/>
      <w:r w:rsidR="0021707B" w:rsidRPr="00B31CC2">
        <w:t xml:space="preserve"> </w:t>
      </w:r>
      <w:proofErr w:type="spellStart"/>
      <w:r w:rsidR="0021707B" w:rsidRPr="00B31CC2">
        <w:t>մարմնի</w:t>
      </w:r>
      <w:proofErr w:type="spellEnd"/>
      <w:r w:rsidR="0021707B" w:rsidRPr="00B31CC2">
        <w:t xml:space="preserve"> </w:t>
      </w:r>
      <w:proofErr w:type="spellStart"/>
      <w:r w:rsidR="0021707B" w:rsidRPr="00B31CC2">
        <w:t>մեղքով</w:t>
      </w:r>
      <w:proofErr w:type="spellEnd"/>
      <w:r w:rsidR="0021707B" w:rsidRPr="00B31CC2">
        <w:t xml:space="preserve">, </w:t>
      </w:r>
      <w:proofErr w:type="spellStart"/>
      <w:r w:rsidR="0021707B" w:rsidRPr="00B31CC2">
        <w:t>Գույքի</w:t>
      </w:r>
      <w:proofErr w:type="spellEnd"/>
      <w:r w:rsidR="0021707B" w:rsidRPr="00B31CC2">
        <w:t xml:space="preserve"> </w:t>
      </w:r>
      <w:proofErr w:type="spellStart"/>
      <w:r w:rsidR="0021707B" w:rsidRPr="00B31CC2">
        <w:t>Սեփականատերն</w:t>
      </w:r>
      <w:proofErr w:type="spellEnd"/>
      <w:r w:rsidR="0021707B" w:rsidRPr="00B31CC2">
        <w:t xml:space="preserve"> </w:t>
      </w:r>
      <w:proofErr w:type="spellStart"/>
      <w:r w:rsidR="0021707B" w:rsidRPr="00B31CC2">
        <w:t>իրավունք</w:t>
      </w:r>
      <w:proofErr w:type="spellEnd"/>
      <w:r w:rsidR="0021707B" w:rsidRPr="00B31CC2">
        <w:t xml:space="preserve"> է </w:t>
      </w:r>
      <w:proofErr w:type="spellStart"/>
      <w:r w:rsidR="0021707B" w:rsidRPr="00B31CC2">
        <w:t>ստանում</w:t>
      </w:r>
      <w:proofErr w:type="spellEnd"/>
      <w:r w:rsidR="0021707B" w:rsidRPr="00B31CC2">
        <w:t xml:space="preserve"> </w:t>
      </w:r>
      <w:proofErr w:type="spellStart"/>
      <w:r w:rsidR="00BB2A02" w:rsidRPr="00B31CC2">
        <w:t>օտարել</w:t>
      </w:r>
      <w:proofErr w:type="spellEnd"/>
      <w:r w:rsidR="00BB2A02" w:rsidRPr="00B31CC2">
        <w:t xml:space="preserve"> </w:t>
      </w:r>
      <w:proofErr w:type="spellStart"/>
      <w:r w:rsidR="00BB2A02" w:rsidRPr="00B31CC2">
        <w:t>Գույքը</w:t>
      </w:r>
      <w:proofErr w:type="spellEnd"/>
      <w:r w:rsidR="00BB2A02" w:rsidRPr="00B31CC2">
        <w:t xml:space="preserve"> </w:t>
      </w:r>
      <w:proofErr w:type="spellStart"/>
      <w:r w:rsidR="00BB2A02" w:rsidRPr="00B31CC2">
        <w:t>երրորդ</w:t>
      </w:r>
      <w:proofErr w:type="spellEnd"/>
      <w:r w:rsidR="00BB2A02" w:rsidRPr="00B31CC2">
        <w:t xml:space="preserve"> </w:t>
      </w:r>
      <w:proofErr w:type="spellStart"/>
      <w:r w:rsidR="00BB2A02" w:rsidRPr="00B31CC2">
        <w:t>անձի</w:t>
      </w:r>
      <w:proofErr w:type="spellEnd"/>
      <w:r w:rsidR="00BB2A02" w:rsidRPr="00B31CC2">
        <w:t xml:space="preserve">՝ </w:t>
      </w:r>
      <w:proofErr w:type="spellStart"/>
      <w:r w:rsidR="00BB2A02" w:rsidRPr="00B31CC2">
        <w:t>իր</w:t>
      </w:r>
      <w:proofErr w:type="spellEnd"/>
      <w:r w:rsidR="00BB2A02" w:rsidRPr="00B31CC2">
        <w:t xml:space="preserve"> </w:t>
      </w:r>
      <w:proofErr w:type="spellStart"/>
      <w:r w:rsidR="00BB2A02" w:rsidRPr="00B31CC2">
        <w:t>նախընտրած</w:t>
      </w:r>
      <w:proofErr w:type="spellEnd"/>
      <w:r w:rsidR="00BB2A02" w:rsidRPr="00B31CC2">
        <w:t xml:space="preserve"> </w:t>
      </w:r>
      <w:proofErr w:type="spellStart"/>
      <w:r w:rsidR="00BB2A02" w:rsidRPr="00B31CC2">
        <w:t>պայմաններով</w:t>
      </w:r>
      <w:proofErr w:type="spellEnd"/>
      <w:r w:rsidR="00BB2A02" w:rsidRPr="00B31CC2">
        <w:t>:</w:t>
      </w:r>
    </w:p>
    <w:p w14:paraId="7EC725FC" w14:textId="37DECCA0" w:rsidR="008A503C" w:rsidRPr="00B31CC2" w:rsidRDefault="008D54A0" w:rsidP="008A503C">
      <w:pPr>
        <w:pStyle w:val="ListParagraph"/>
        <w:tabs>
          <w:tab w:val="left" w:pos="900"/>
        </w:tabs>
        <w:jc w:val="both"/>
      </w:pPr>
      <w:proofErr w:type="spellStart"/>
      <w:r w:rsidRPr="00B31CC2">
        <w:t>Ցանկացած</w:t>
      </w:r>
      <w:proofErr w:type="spellEnd"/>
      <w:r w:rsidRPr="00B31CC2">
        <w:t xml:space="preserve"> </w:t>
      </w:r>
      <w:proofErr w:type="spellStart"/>
      <w:r w:rsidRPr="00B31CC2">
        <w:t>դեպքում</w:t>
      </w:r>
      <w:proofErr w:type="spellEnd"/>
      <w:r w:rsidRPr="00B31CC2">
        <w:t xml:space="preserve"> </w:t>
      </w:r>
      <w:proofErr w:type="spellStart"/>
      <w:r w:rsidRPr="00B31CC2">
        <w:t>Գույքը</w:t>
      </w:r>
      <w:proofErr w:type="spellEnd"/>
      <w:r w:rsidRPr="00B31CC2">
        <w:t xml:space="preserve"> </w:t>
      </w:r>
      <w:proofErr w:type="spellStart"/>
      <w:r w:rsidR="00383F8C" w:rsidRPr="00B31CC2">
        <w:t>Սեփականատիրոջ</w:t>
      </w:r>
      <w:proofErr w:type="spellEnd"/>
      <w:r w:rsidR="00383F8C" w:rsidRPr="00B31CC2">
        <w:t xml:space="preserve"> </w:t>
      </w:r>
      <w:proofErr w:type="spellStart"/>
      <w:r w:rsidR="00383F8C" w:rsidRPr="00B31CC2">
        <w:t>կողմից</w:t>
      </w:r>
      <w:proofErr w:type="spellEnd"/>
      <w:r w:rsidR="00383F8C" w:rsidRPr="00B31CC2">
        <w:t xml:space="preserve"> </w:t>
      </w:r>
      <w:proofErr w:type="spellStart"/>
      <w:r w:rsidRPr="00B31CC2">
        <w:t>երրորդ</w:t>
      </w:r>
      <w:proofErr w:type="spellEnd"/>
      <w:r w:rsidRPr="00B31CC2">
        <w:t xml:space="preserve"> </w:t>
      </w:r>
      <w:proofErr w:type="spellStart"/>
      <w:r w:rsidRPr="00B31CC2">
        <w:t>անձի</w:t>
      </w:r>
      <w:proofErr w:type="spellEnd"/>
      <w:r w:rsidRPr="00B31CC2">
        <w:t xml:space="preserve"> </w:t>
      </w:r>
      <w:proofErr w:type="spellStart"/>
      <w:r w:rsidRPr="00B31CC2">
        <w:t>օտարելու</w:t>
      </w:r>
      <w:proofErr w:type="spellEnd"/>
      <w:r w:rsidRPr="00B31CC2">
        <w:t xml:space="preserve"> </w:t>
      </w:r>
      <w:proofErr w:type="spellStart"/>
      <w:r w:rsidR="00E62517" w:rsidRPr="00B31CC2">
        <w:t>գործարքը</w:t>
      </w:r>
      <w:proofErr w:type="spellEnd"/>
      <w:r w:rsidR="00E62517" w:rsidRPr="00B31CC2">
        <w:t xml:space="preserve"> </w:t>
      </w:r>
      <w:proofErr w:type="spellStart"/>
      <w:r w:rsidR="00E62517" w:rsidRPr="00B31CC2">
        <w:t>պետք</w:t>
      </w:r>
      <w:proofErr w:type="spellEnd"/>
      <w:r w:rsidR="00E62517" w:rsidRPr="00B31CC2">
        <w:t xml:space="preserve"> է </w:t>
      </w:r>
      <w:proofErr w:type="spellStart"/>
      <w:r w:rsidR="00E62517" w:rsidRPr="00B31CC2">
        <w:t>պարունակի</w:t>
      </w:r>
      <w:proofErr w:type="spellEnd"/>
      <w:r w:rsidRPr="00B31CC2">
        <w:t xml:space="preserve"> </w:t>
      </w:r>
      <w:proofErr w:type="spellStart"/>
      <w:r w:rsidRPr="00B31CC2">
        <w:t>Պայմանաններին</w:t>
      </w:r>
      <w:proofErr w:type="spellEnd"/>
      <w:r w:rsidRPr="00B31CC2">
        <w:t xml:space="preserve"> </w:t>
      </w:r>
      <w:proofErr w:type="spellStart"/>
      <w:r w:rsidRPr="00B31CC2">
        <w:t>կից</w:t>
      </w:r>
      <w:proofErr w:type="spellEnd"/>
      <w:r w:rsidRPr="00B31CC2">
        <w:t xml:space="preserve"> </w:t>
      </w:r>
      <w:proofErr w:type="spellStart"/>
      <w:r w:rsidRPr="00B31CC2">
        <w:t>Հավելված</w:t>
      </w:r>
      <w:proofErr w:type="spellEnd"/>
      <w:r w:rsidRPr="00B31CC2">
        <w:t xml:space="preserve"> </w:t>
      </w:r>
      <w:r w:rsidR="00AD231D">
        <w:t>3</w:t>
      </w:r>
      <w:r w:rsidRPr="00B31CC2">
        <w:t xml:space="preserve">-ում </w:t>
      </w:r>
      <w:proofErr w:type="spellStart"/>
      <w:r w:rsidRPr="00B31CC2">
        <w:t>ներկայացված</w:t>
      </w:r>
      <w:proofErr w:type="spellEnd"/>
      <w:r w:rsidRPr="00B31CC2">
        <w:t xml:space="preserve"> </w:t>
      </w:r>
      <w:proofErr w:type="spellStart"/>
      <w:r w:rsidRPr="00B31CC2">
        <w:t>առուվաճառքի</w:t>
      </w:r>
      <w:proofErr w:type="spellEnd"/>
      <w:r w:rsidRPr="00B31CC2">
        <w:t xml:space="preserve"> </w:t>
      </w:r>
      <w:proofErr w:type="spellStart"/>
      <w:r w:rsidRPr="00B31CC2">
        <w:t>պայմանագրի</w:t>
      </w:r>
      <w:proofErr w:type="spellEnd"/>
      <w:r w:rsidRPr="00B31CC2">
        <w:t xml:space="preserve"> </w:t>
      </w:r>
      <w:proofErr w:type="spellStart"/>
      <w:r w:rsidRPr="00B31CC2">
        <w:t>տիպային</w:t>
      </w:r>
      <w:proofErr w:type="spellEnd"/>
      <w:r w:rsidRPr="00B31CC2">
        <w:t xml:space="preserve"> </w:t>
      </w:r>
      <w:proofErr w:type="spellStart"/>
      <w:r w:rsidR="00E62517" w:rsidRPr="00B31CC2">
        <w:t>օրինակում</w:t>
      </w:r>
      <w:proofErr w:type="spellEnd"/>
      <w:r w:rsidR="00E62517" w:rsidRPr="00B31CC2">
        <w:t xml:space="preserve"> </w:t>
      </w:r>
      <w:proofErr w:type="spellStart"/>
      <w:r w:rsidR="00E62517" w:rsidRPr="00B31CC2">
        <w:t>նշված</w:t>
      </w:r>
      <w:proofErr w:type="spellEnd"/>
      <w:r w:rsidR="00E62517" w:rsidRPr="00B31CC2">
        <w:t xml:space="preserve"> </w:t>
      </w:r>
      <w:proofErr w:type="spellStart"/>
      <w:r w:rsidR="00E62517" w:rsidRPr="00B31CC2">
        <w:t>դրույթները</w:t>
      </w:r>
      <w:proofErr w:type="spellEnd"/>
      <w:r w:rsidR="00E62517" w:rsidRPr="00B31CC2">
        <w:t>:</w:t>
      </w:r>
    </w:p>
    <w:p w14:paraId="78655892" w14:textId="47358F0F" w:rsidR="005850BC" w:rsidRPr="00B31CC2" w:rsidRDefault="0064348D" w:rsidP="005850BC">
      <w:pPr>
        <w:pStyle w:val="ListParagraph"/>
        <w:tabs>
          <w:tab w:val="left" w:pos="900"/>
        </w:tabs>
        <w:jc w:val="both"/>
      </w:pPr>
      <w:proofErr w:type="spellStart"/>
      <w:r w:rsidRPr="00B31CC2">
        <w:t>Սույն</w:t>
      </w:r>
      <w:proofErr w:type="spellEnd"/>
      <w:r w:rsidRPr="00B31CC2">
        <w:t xml:space="preserve"> </w:t>
      </w:r>
      <w:proofErr w:type="spellStart"/>
      <w:r w:rsidRPr="00B31CC2">
        <w:t>կետի</w:t>
      </w:r>
      <w:proofErr w:type="spellEnd"/>
      <w:r w:rsidRPr="00B31CC2">
        <w:t xml:space="preserve"> </w:t>
      </w:r>
      <w:proofErr w:type="spellStart"/>
      <w:r w:rsidRPr="00B31CC2">
        <w:t>խախտումով</w:t>
      </w:r>
      <w:proofErr w:type="spellEnd"/>
      <w:r w:rsidRPr="00B31CC2">
        <w:t xml:space="preserve"> </w:t>
      </w:r>
      <w:proofErr w:type="spellStart"/>
      <w:r w:rsidRPr="00B31CC2">
        <w:t>տեղի</w:t>
      </w:r>
      <w:proofErr w:type="spellEnd"/>
      <w:r w:rsidRPr="00B31CC2">
        <w:t xml:space="preserve"> </w:t>
      </w:r>
      <w:proofErr w:type="spellStart"/>
      <w:r w:rsidRPr="00B31CC2">
        <w:t>ունեցած</w:t>
      </w:r>
      <w:proofErr w:type="spellEnd"/>
      <w:r w:rsidRPr="00B31CC2">
        <w:t xml:space="preserve"> </w:t>
      </w:r>
      <w:proofErr w:type="spellStart"/>
      <w:r w:rsidRPr="00B31CC2">
        <w:t>օտարման</w:t>
      </w:r>
      <w:proofErr w:type="spellEnd"/>
      <w:r w:rsidRPr="00B31CC2">
        <w:t xml:space="preserve"> </w:t>
      </w:r>
      <w:proofErr w:type="spellStart"/>
      <w:r w:rsidR="00E96EEC" w:rsidRPr="00B31CC2">
        <w:t>գործարքի</w:t>
      </w:r>
      <w:proofErr w:type="spellEnd"/>
      <w:r w:rsidR="00E96EEC" w:rsidRPr="00B31CC2">
        <w:t xml:space="preserve"> </w:t>
      </w:r>
      <w:proofErr w:type="spellStart"/>
      <w:r w:rsidR="00E96EEC" w:rsidRPr="00B31CC2">
        <w:t>կնքման</w:t>
      </w:r>
      <w:proofErr w:type="spellEnd"/>
      <w:r w:rsidR="00E96EEC" w:rsidRPr="00B31CC2">
        <w:t xml:space="preserve"> </w:t>
      </w:r>
      <w:proofErr w:type="spellStart"/>
      <w:r w:rsidR="00E96EEC" w:rsidRPr="00B31CC2">
        <w:t>դեպքում</w:t>
      </w:r>
      <w:proofErr w:type="spellEnd"/>
      <w:r w:rsidRPr="00B31CC2">
        <w:t xml:space="preserve">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="00E96EEC" w:rsidRPr="00B31CC2">
        <w:t>մարմ</w:t>
      </w:r>
      <w:r w:rsidR="005C4C03" w:rsidRPr="00B31CC2">
        <w:t>ի</w:t>
      </w:r>
      <w:r w:rsidR="00E96EEC" w:rsidRPr="00B31CC2">
        <w:t>նն</w:t>
      </w:r>
      <w:proofErr w:type="spellEnd"/>
      <w:r w:rsidR="00E96EEC" w:rsidRPr="00B31CC2">
        <w:t xml:space="preserve"> </w:t>
      </w:r>
      <w:proofErr w:type="spellStart"/>
      <w:r w:rsidR="00E96EEC" w:rsidRPr="00B31CC2">
        <w:t>իրավունք</w:t>
      </w:r>
      <w:proofErr w:type="spellEnd"/>
      <w:r w:rsidR="00E96EEC" w:rsidRPr="00B31CC2">
        <w:t xml:space="preserve"> </w:t>
      </w:r>
      <w:proofErr w:type="spellStart"/>
      <w:r w:rsidR="00E96EEC" w:rsidRPr="00B31CC2">
        <w:t>ունի</w:t>
      </w:r>
      <w:proofErr w:type="spellEnd"/>
      <w:r w:rsidRPr="00B31CC2">
        <w:t xml:space="preserve"> </w:t>
      </w:r>
      <w:proofErr w:type="spellStart"/>
      <w:r w:rsidR="001623A5" w:rsidRPr="00B31CC2">
        <w:t>տվյալ</w:t>
      </w:r>
      <w:proofErr w:type="spellEnd"/>
      <w:r w:rsidR="001623A5" w:rsidRPr="00B31CC2">
        <w:t xml:space="preserve"> </w:t>
      </w:r>
      <w:proofErr w:type="spellStart"/>
      <w:r w:rsidR="001623A5" w:rsidRPr="00B31CC2">
        <w:t>գործարքի</w:t>
      </w:r>
      <w:proofErr w:type="spellEnd"/>
      <w:r w:rsidR="001623A5" w:rsidRPr="00B31CC2">
        <w:t xml:space="preserve"> </w:t>
      </w:r>
      <w:proofErr w:type="spellStart"/>
      <w:r w:rsidR="001623A5" w:rsidRPr="00B31CC2">
        <w:t>վերաբերյալ</w:t>
      </w:r>
      <w:proofErr w:type="spellEnd"/>
      <w:r w:rsidR="001623A5" w:rsidRPr="00B31CC2">
        <w:t xml:space="preserve"> </w:t>
      </w:r>
      <w:proofErr w:type="spellStart"/>
      <w:r w:rsidR="004A3283" w:rsidRPr="00B31CC2">
        <w:t>ա</w:t>
      </w:r>
      <w:r w:rsidR="00E96EEC" w:rsidRPr="00B31CC2">
        <w:t>ռոչինչ</w:t>
      </w:r>
      <w:proofErr w:type="spellEnd"/>
      <w:r w:rsidR="00E96EEC" w:rsidRPr="00B31CC2">
        <w:t xml:space="preserve"> </w:t>
      </w:r>
      <w:proofErr w:type="spellStart"/>
      <w:r w:rsidR="00E96EEC" w:rsidRPr="00B31CC2">
        <w:t>գործարքի</w:t>
      </w:r>
      <w:proofErr w:type="spellEnd"/>
      <w:r w:rsidR="00E96EEC" w:rsidRPr="00B31CC2">
        <w:t xml:space="preserve"> </w:t>
      </w:r>
      <w:proofErr w:type="spellStart"/>
      <w:r w:rsidR="00E96EEC" w:rsidRPr="00B31CC2">
        <w:t>անվավերության</w:t>
      </w:r>
      <w:proofErr w:type="spellEnd"/>
      <w:r w:rsidR="00E96EEC" w:rsidRPr="00B31CC2">
        <w:t xml:space="preserve"> </w:t>
      </w:r>
      <w:proofErr w:type="spellStart"/>
      <w:r w:rsidR="00E96EEC" w:rsidRPr="00B31CC2">
        <w:t>հետևանքների</w:t>
      </w:r>
      <w:proofErr w:type="spellEnd"/>
      <w:r w:rsidR="00E96EEC" w:rsidRPr="00B31CC2">
        <w:t xml:space="preserve"> </w:t>
      </w:r>
      <w:proofErr w:type="spellStart"/>
      <w:r w:rsidR="00E96EEC" w:rsidRPr="00B31CC2">
        <w:t>կիրառման</w:t>
      </w:r>
      <w:proofErr w:type="spellEnd"/>
      <w:r w:rsidR="00E96EEC" w:rsidRPr="00B31CC2">
        <w:t xml:space="preserve"> </w:t>
      </w:r>
      <w:proofErr w:type="spellStart"/>
      <w:r w:rsidR="00E96EEC" w:rsidRPr="00B31CC2">
        <w:t>մասին</w:t>
      </w:r>
      <w:proofErr w:type="spellEnd"/>
      <w:r w:rsidR="00E96EEC" w:rsidRPr="00B31CC2">
        <w:t xml:space="preserve"> </w:t>
      </w:r>
      <w:proofErr w:type="spellStart"/>
      <w:r w:rsidR="00E96EEC" w:rsidRPr="00B31CC2">
        <w:t>պահանջ</w:t>
      </w:r>
      <w:proofErr w:type="spellEnd"/>
      <w:r w:rsidR="00E96EEC" w:rsidRPr="00B31CC2">
        <w:t xml:space="preserve"> </w:t>
      </w:r>
      <w:proofErr w:type="spellStart"/>
      <w:r w:rsidR="00E96EEC" w:rsidRPr="00B31CC2">
        <w:t>ներկայացնել</w:t>
      </w:r>
      <w:proofErr w:type="spellEnd"/>
      <w:r w:rsidR="00E96EEC" w:rsidRPr="00B31CC2">
        <w:t xml:space="preserve"> </w:t>
      </w:r>
      <w:proofErr w:type="spellStart"/>
      <w:r w:rsidR="00E96EEC" w:rsidRPr="00B31CC2">
        <w:t>դատարան</w:t>
      </w:r>
      <w:proofErr w:type="spellEnd"/>
      <w:r w:rsidR="00046134" w:rsidRPr="00B31CC2">
        <w:t xml:space="preserve">, </w:t>
      </w:r>
      <w:proofErr w:type="spellStart"/>
      <w:r w:rsidR="00046134" w:rsidRPr="00B31CC2">
        <w:t>ինչպես</w:t>
      </w:r>
      <w:proofErr w:type="spellEnd"/>
      <w:r w:rsidR="00046134" w:rsidRPr="00B31CC2">
        <w:t xml:space="preserve"> </w:t>
      </w:r>
      <w:proofErr w:type="spellStart"/>
      <w:r w:rsidR="00046134" w:rsidRPr="00B31CC2">
        <w:t>նաև</w:t>
      </w:r>
      <w:proofErr w:type="spellEnd"/>
      <w:r w:rsidR="00046134" w:rsidRPr="00B31CC2">
        <w:t xml:space="preserve"> </w:t>
      </w:r>
      <w:proofErr w:type="spellStart"/>
      <w:r w:rsidR="00046134" w:rsidRPr="00B31CC2">
        <w:t>Սեփականատիրոջից</w:t>
      </w:r>
      <w:proofErr w:type="spellEnd"/>
      <w:r w:rsidR="00046134" w:rsidRPr="00B31CC2">
        <w:t xml:space="preserve"> </w:t>
      </w:r>
      <w:proofErr w:type="spellStart"/>
      <w:r w:rsidR="00046134" w:rsidRPr="00B31CC2">
        <w:t>պահանջել</w:t>
      </w:r>
      <w:proofErr w:type="spellEnd"/>
      <w:r w:rsidR="00046134" w:rsidRPr="00B31CC2">
        <w:t xml:space="preserve"> </w:t>
      </w:r>
      <w:proofErr w:type="spellStart"/>
      <w:r w:rsidR="00046134" w:rsidRPr="00B31CC2">
        <w:t>վճարել</w:t>
      </w:r>
      <w:proofErr w:type="spellEnd"/>
      <w:r w:rsidR="00046134" w:rsidRPr="00B31CC2">
        <w:t xml:space="preserve"> </w:t>
      </w:r>
      <w:proofErr w:type="spellStart"/>
      <w:r w:rsidR="00046134" w:rsidRPr="00B31CC2">
        <w:t>տուգանք</w:t>
      </w:r>
      <w:proofErr w:type="spellEnd"/>
      <w:r w:rsidR="00046134" w:rsidRPr="00B31CC2">
        <w:t xml:space="preserve">՝ </w:t>
      </w:r>
      <w:proofErr w:type="spellStart"/>
      <w:r w:rsidR="00392C6E" w:rsidRPr="00B31CC2">
        <w:t>շուկայական</w:t>
      </w:r>
      <w:proofErr w:type="spellEnd"/>
      <w:r w:rsidR="00392C6E" w:rsidRPr="00B31CC2">
        <w:t xml:space="preserve"> </w:t>
      </w:r>
      <w:proofErr w:type="spellStart"/>
      <w:r w:rsidR="00392C6E" w:rsidRPr="00B31CC2">
        <w:t>արժեքի</w:t>
      </w:r>
      <w:proofErr w:type="spellEnd"/>
      <w:r w:rsidR="00392C6E" w:rsidRPr="00B31CC2">
        <w:t xml:space="preserve"> 10 </w:t>
      </w:r>
      <w:proofErr w:type="spellStart"/>
      <w:r w:rsidR="00392C6E" w:rsidRPr="00B31CC2">
        <w:t>տոկոս</w:t>
      </w:r>
      <w:proofErr w:type="spellEnd"/>
      <w:r w:rsidR="00046134" w:rsidRPr="00B31CC2">
        <w:t xml:space="preserve"> ՀՀ </w:t>
      </w:r>
      <w:proofErr w:type="spellStart"/>
      <w:r w:rsidR="00046134" w:rsidRPr="00B31CC2">
        <w:t>դրամ</w:t>
      </w:r>
      <w:proofErr w:type="spellEnd"/>
      <w:r w:rsidR="000006A0" w:rsidRPr="00B31CC2">
        <w:t xml:space="preserve">, </w:t>
      </w:r>
      <w:proofErr w:type="spellStart"/>
      <w:r w:rsidR="000006A0" w:rsidRPr="00B31CC2">
        <w:t>որը</w:t>
      </w:r>
      <w:proofErr w:type="spellEnd"/>
      <w:r w:rsidR="000006A0" w:rsidRPr="00B31CC2">
        <w:t xml:space="preserve"> </w:t>
      </w:r>
      <w:proofErr w:type="spellStart"/>
      <w:r w:rsidR="000006A0" w:rsidRPr="00B31CC2">
        <w:t>Սեփականատերը</w:t>
      </w:r>
      <w:proofErr w:type="spellEnd"/>
      <w:r w:rsidR="000006A0" w:rsidRPr="00B31CC2">
        <w:t xml:space="preserve"> </w:t>
      </w:r>
      <w:proofErr w:type="spellStart"/>
      <w:r w:rsidR="000006A0" w:rsidRPr="00B31CC2">
        <w:t>պարտավոր</w:t>
      </w:r>
      <w:proofErr w:type="spellEnd"/>
      <w:r w:rsidR="000006A0" w:rsidRPr="00B31CC2">
        <w:t xml:space="preserve"> </w:t>
      </w:r>
      <w:proofErr w:type="spellStart"/>
      <w:r w:rsidR="000006A0" w:rsidRPr="00B31CC2">
        <w:t>կլինի</w:t>
      </w:r>
      <w:proofErr w:type="spellEnd"/>
      <w:r w:rsidR="000006A0" w:rsidRPr="00B31CC2">
        <w:t xml:space="preserve"> </w:t>
      </w:r>
      <w:proofErr w:type="spellStart"/>
      <w:r w:rsidR="000006A0" w:rsidRPr="00B31CC2">
        <w:t>վճարել</w:t>
      </w:r>
      <w:proofErr w:type="spellEnd"/>
      <w:r w:rsidR="000006A0" w:rsidRPr="00B31CC2">
        <w:t xml:space="preserve"> </w:t>
      </w:r>
      <w:proofErr w:type="spellStart"/>
      <w:r w:rsidR="000006A0" w:rsidRPr="00B31CC2">
        <w:t>նման</w:t>
      </w:r>
      <w:proofErr w:type="spellEnd"/>
      <w:r w:rsidR="000006A0" w:rsidRPr="00B31CC2">
        <w:t xml:space="preserve"> </w:t>
      </w:r>
      <w:proofErr w:type="spellStart"/>
      <w:r w:rsidR="000006A0" w:rsidRPr="00B31CC2">
        <w:t>պահանջ</w:t>
      </w:r>
      <w:proofErr w:type="spellEnd"/>
      <w:r w:rsidR="000006A0" w:rsidRPr="00B31CC2">
        <w:t xml:space="preserve"> </w:t>
      </w:r>
      <w:proofErr w:type="spellStart"/>
      <w:r w:rsidR="000006A0" w:rsidRPr="00B31CC2">
        <w:t>ստանալու</w:t>
      </w:r>
      <w:proofErr w:type="spellEnd"/>
      <w:r w:rsidR="000006A0" w:rsidRPr="00B31CC2">
        <w:t xml:space="preserve"> </w:t>
      </w:r>
      <w:proofErr w:type="spellStart"/>
      <w:r w:rsidR="000006A0" w:rsidRPr="00B31CC2">
        <w:t>օրվանից</w:t>
      </w:r>
      <w:proofErr w:type="spellEnd"/>
      <w:r w:rsidR="000006A0" w:rsidRPr="00B31CC2">
        <w:t xml:space="preserve"> </w:t>
      </w:r>
      <w:proofErr w:type="spellStart"/>
      <w:r w:rsidR="000006A0" w:rsidRPr="00B31CC2">
        <w:t>տասը</w:t>
      </w:r>
      <w:proofErr w:type="spellEnd"/>
      <w:r w:rsidR="000006A0" w:rsidRPr="00B31CC2">
        <w:t xml:space="preserve"> </w:t>
      </w:r>
      <w:proofErr w:type="spellStart"/>
      <w:r w:rsidR="000006A0" w:rsidRPr="00B31CC2">
        <w:t>աշխատանքային</w:t>
      </w:r>
      <w:proofErr w:type="spellEnd"/>
      <w:r w:rsidR="000006A0" w:rsidRPr="00B31CC2">
        <w:t xml:space="preserve"> </w:t>
      </w:r>
      <w:proofErr w:type="spellStart"/>
      <w:r w:rsidR="000006A0" w:rsidRPr="00B31CC2">
        <w:t>օրվա</w:t>
      </w:r>
      <w:proofErr w:type="spellEnd"/>
      <w:r w:rsidR="000006A0" w:rsidRPr="00B31CC2">
        <w:t xml:space="preserve"> </w:t>
      </w:r>
      <w:proofErr w:type="spellStart"/>
      <w:r w:rsidR="000006A0" w:rsidRPr="00B31CC2">
        <w:t>ընթացքում</w:t>
      </w:r>
      <w:proofErr w:type="spellEnd"/>
      <w:r w:rsidRPr="00B31CC2">
        <w:t>:</w:t>
      </w:r>
      <w:r w:rsidR="00E96EEC" w:rsidRPr="00B31CC2">
        <w:t xml:space="preserve"> </w:t>
      </w:r>
    </w:p>
    <w:p w14:paraId="09080DEF" w14:textId="38358613" w:rsidR="005850BC" w:rsidRPr="00B31CC2" w:rsidRDefault="005850BC" w:rsidP="000635EB">
      <w:pPr>
        <w:pStyle w:val="ListParagraph"/>
        <w:numPr>
          <w:ilvl w:val="1"/>
          <w:numId w:val="18"/>
        </w:numPr>
        <w:tabs>
          <w:tab w:val="left" w:pos="900"/>
        </w:tabs>
        <w:ind w:left="720"/>
        <w:jc w:val="both"/>
      </w:pPr>
      <w:proofErr w:type="spellStart"/>
      <w:r w:rsidRPr="00B31CC2">
        <w:t>Պայմանների</w:t>
      </w:r>
      <w:proofErr w:type="spellEnd"/>
      <w:r w:rsidRPr="00B31CC2">
        <w:t xml:space="preserve"> 7.2. </w:t>
      </w:r>
      <w:proofErr w:type="spellStart"/>
      <w:r w:rsidRPr="00B31CC2">
        <w:t>կետից</w:t>
      </w:r>
      <w:proofErr w:type="spellEnd"/>
      <w:r w:rsidRPr="00B31CC2">
        <w:t xml:space="preserve"> </w:t>
      </w:r>
      <w:proofErr w:type="spellStart"/>
      <w:r w:rsidRPr="00B31CC2">
        <w:t>բացառություն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 xml:space="preserve"> </w:t>
      </w:r>
      <w:proofErr w:type="spellStart"/>
      <w:r w:rsidRPr="00B31CC2">
        <w:t>կազմում</w:t>
      </w:r>
      <w:proofErr w:type="spellEnd"/>
      <w:r w:rsidRPr="00B31CC2">
        <w:t xml:space="preserve"> </w:t>
      </w:r>
      <w:proofErr w:type="spellStart"/>
      <w:r w:rsidRPr="00B31CC2">
        <w:t>Ընտանիքի</w:t>
      </w:r>
      <w:proofErr w:type="spellEnd"/>
      <w:r w:rsidRPr="00B31CC2">
        <w:t xml:space="preserve"> </w:t>
      </w:r>
      <w:proofErr w:type="spellStart"/>
      <w:r w:rsidRPr="00B31CC2">
        <w:t>անդամների</w:t>
      </w:r>
      <w:proofErr w:type="spellEnd"/>
      <w:r w:rsidRPr="00B31CC2">
        <w:t xml:space="preserve"> </w:t>
      </w:r>
      <w:proofErr w:type="spellStart"/>
      <w:r w:rsidRPr="00B31CC2">
        <w:t>միջև</w:t>
      </w:r>
      <w:proofErr w:type="spellEnd"/>
      <w:r w:rsidRPr="00B31CC2">
        <w:t xml:space="preserve"> </w:t>
      </w:r>
      <w:proofErr w:type="spellStart"/>
      <w:r w:rsidRPr="00B31CC2">
        <w:t>կնքվող</w:t>
      </w:r>
      <w:proofErr w:type="spellEnd"/>
      <w:r w:rsidRPr="00B31CC2">
        <w:t xml:space="preserve"> </w:t>
      </w:r>
      <w:proofErr w:type="spellStart"/>
      <w:r w:rsidRPr="00B31CC2">
        <w:t>գործարքները</w:t>
      </w:r>
      <w:proofErr w:type="spellEnd"/>
      <w:r w:rsidRPr="00B31CC2">
        <w:t>:</w:t>
      </w:r>
    </w:p>
    <w:p w14:paraId="4893E150" w14:textId="44801DC8" w:rsidR="005E3090" w:rsidRPr="00B31CC2" w:rsidRDefault="005E3090" w:rsidP="000635EB">
      <w:pPr>
        <w:pStyle w:val="ListParagraph"/>
        <w:numPr>
          <w:ilvl w:val="1"/>
          <w:numId w:val="18"/>
        </w:numPr>
        <w:tabs>
          <w:tab w:val="left" w:pos="900"/>
        </w:tabs>
        <w:ind w:left="720"/>
        <w:jc w:val="both"/>
      </w:pPr>
      <w:proofErr w:type="spellStart"/>
      <w:r w:rsidRPr="00B31CC2">
        <w:t>Յուրաքանչյուր</w:t>
      </w:r>
      <w:proofErr w:type="spellEnd"/>
      <w:r w:rsidRPr="00B31CC2">
        <w:t xml:space="preserve"> </w:t>
      </w:r>
      <w:proofErr w:type="spellStart"/>
      <w:r w:rsidRPr="00B31CC2">
        <w:t>Սեփականատեր</w:t>
      </w:r>
      <w:proofErr w:type="spellEnd"/>
      <w:r w:rsidRPr="00B31CC2">
        <w:t xml:space="preserve"> </w:t>
      </w:r>
      <w:proofErr w:type="spellStart"/>
      <w:r w:rsidRPr="00B31CC2">
        <w:t>պարտավոր</w:t>
      </w:r>
      <w:proofErr w:type="spellEnd"/>
      <w:r w:rsidRPr="00B31CC2">
        <w:t xml:space="preserve"> է </w:t>
      </w:r>
      <w:proofErr w:type="spellStart"/>
      <w:r w:rsidRPr="00B31CC2">
        <w:t>իր</w:t>
      </w:r>
      <w:proofErr w:type="spellEnd"/>
      <w:r w:rsidRPr="00B31CC2">
        <w:t xml:space="preserve"> </w:t>
      </w:r>
      <w:proofErr w:type="spellStart"/>
      <w:r w:rsidRPr="00B31CC2">
        <w:t>Գույքը</w:t>
      </w:r>
      <w:proofErr w:type="spellEnd"/>
      <w:r w:rsidRPr="00B31CC2">
        <w:t xml:space="preserve"> </w:t>
      </w:r>
      <w:proofErr w:type="spellStart"/>
      <w:r w:rsidRPr="00B31CC2">
        <w:t>երրորդ</w:t>
      </w:r>
      <w:proofErr w:type="spellEnd"/>
      <w:r w:rsidRPr="00B31CC2">
        <w:t xml:space="preserve"> </w:t>
      </w:r>
      <w:proofErr w:type="spellStart"/>
      <w:r w:rsidRPr="00B31CC2">
        <w:t>անձի</w:t>
      </w:r>
      <w:proofErr w:type="spellEnd"/>
      <w:r w:rsidRPr="00B31CC2">
        <w:t xml:space="preserve"> </w:t>
      </w:r>
      <w:proofErr w:type="spellStart"/>
      <w:r w:rsidRPr="00B31CC2">
        <w:t>օտարելու</w:t>
      </w:r>
      <w:proofErr w:type="spellEnd"/>
      <w:r w:rsidRPr="00B31CC2">
        <w:t xml:space="preserve"> </w:t>
      </w:r>
      <w:proofErr w:type="spellStart"/>
      <w:r w:rsidRPr="00B31CC2">
        <w:t>գործարքում</w:t>
      </w:r>
      <w:proofErr w:type="spellEnd"/>
      <w:r w:rsidRPr="00B31CC2">
        <w:t xml:space="preserve"> </w:t>
      </w:r>
      <w:proofErr w:type="spellStart"/>
      <w:r w:rsidRPr="00B31CC2">
        <w:t>ներառել</w:t>
      </w:r>
      <w:proofErr w:type="spellEnd"/>
      <w:r w:rsidRPr="00B31CC2">
        <w:t xml:space="preserve"> </w:t>
      </w:r>
      <w:proofErr w:type="spellStart"/>
      <w:r w:rsidRPr="00B31CC2">
        <w:t>դրույթ</w:t>
      </w:r>
      <w:proofErr w:type="spellEnd"/>
      <w:r w:rsidRPr="00B31CC2">
        <w:t xml:space="preserve">, </w:t>
      </w:r>
      <w:proofErr w:type="spellStart"/>
      <w:r w:rsidRPr="00B31CC2">
        <w:t>համաձայն</w:t>
      </w:r>
      <w:proofErr w:type="spellEnd"/>
      <w:r w:rsidRPr="00B31CC2">
        <w:t xml:space="preserve"> </w:t>
      </w:r>
      <w:proofErr w:type="spellStart"/>
      <w:r w:rsidRPr="00B31CC2">
        <w:t>որի</w:t>
      </w:r>
      <w:proofErr w:type="spellEnd"/>
      <w:r w:rsidRPr="00B31CC2">
        <w:t xml:space="preserve"> </w:t>
      </w:r>
      <w:proofErr w:type="spellStart"/>
      <w:r w:rsidR="00C45B6F" w:rsidRPr="00B31CC2">
        <w:t>Գ</w:t>
      </w:r>
      <w:r w:rsidR="00EA6796" w:rsidRPr="00B31CC2">
        <w:t>ույքը</w:t>
      </w:r>
      <w:proofErr w:type="spellEnd"/>
      <w:r w:rsidR="00EA6796" w:rsidRPr="00B31CC2">
        <w:t xml:space="preserve"> </w:t>
      </w:r>
      <w:proofErr w:type="spellStart"/>
      <w:r w:rsidR="00EA6796" w:rsidRPr="00B31CC2">
        <w:t>ձեռք</w:t>
      </w:r>
      <w:proofErr w:type="spellEnd"/>
      <w:r w:rsidR="00EA6796" w:rsidRPr="00B31CC2">
        <w:t xml:space="preserve"> </w:t>
      </w:r>
      <w:proofErr w:type="spellStart"/>
      <w:r w:rsidR="00EA6796" w:rsidRPr="00B31CC2">
        <w:t>բերողը</w:t>
      </w:r>
      <w:proofErr w:type="spellEnd"/>
      <w:r w:rsidRPr="00B31CC2">
        <w:t xml:space="preserve"> </w:t>
      </w:r>
      <w:proofErr w:type="spellStart"/>
      <w:r w:rsidR="00C45B6F" w:rsidRPr="00B31CC2">
        <w:t>Գույքը</w:t>
      </w:r>
      <w:proofErr w:type="spellEnd"/>
      <w:r w:rsidR="00C45B6F" w:rsidRPr="00B31CC2">
        <w:t xml:space="preserve"> </w:t>
      </w:r>
      <w:proofErr w:type="spellStart"/>
      <w:r w:rsidR="00C45B6F" w:rsidRPr="00B31CC2">
        <w:t>ձեռք</w:t>
      </w:r>
      <w:proofErr w:type="spellEnd"/>
      <w:r w:rsidR="00C45B6F" w:rsidRPr="00B31CC2">
        <w:t xml:space="preserve"> </w:t>
      </w:r>
      <w:proofErr w:type="spellStart"/>
      <w:r w:rsidR="00C45B6F" w:rsidRPr="00B31CC2">
        <w:t>բերելու</w:t>
      </w:r>
      <w:proofErr w:type="spellEnd"/>
      <w:r w:rsidR="00C45B6F" w:rsidRPr="00B31CC2">
        <w:t xml:space="preserve"> </w:t>
      </w:r>
      <w:proofErr w:type="spellStart"/>
      <w:r w:rsidR="00C45B6F" w:rsidRPr="00B31CC2">
        <w:t>պահից</w:t>
      </w:r>
      <w:proofErr w:type="spellEnd"/>
      <w:r w:rsidRPr="00B31CC2">
        <w:t xml:space="preserve"> </w:t>
      </w:r>
      <w:proofErr w:type="spellStart"/>
      <w:r w:rsidR="00C45B6F" w:rsidRPr="00B31CC2">
        <w:t>անդամակցում</w:t>
      </w:r>
      <w:proofErr w:type="spellEnd"/>
      <w:r w:rsidR="00C45B6F" w:rsidRPr="00B31CC2">
        <w:t xml:space="preserve"> է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մարմնին</w:t>
      </w:r>
      <w:proofErr w:type="spellEnd"/>
      <w:r w:rsidRPr="00B31CC2">
        <w:t xml:space="preserve"> և</w:t>
      </w:r>
      <w:r w:rsidR="00EA6796" w:rsidRPr="00B31CC2">
        <w:t xml:space="preserve"> </w:t>
      </w:r>
      <w:proofErr w:type="spellStart"/>
      <w:r w:rsidR="00C45B6F" w:rsidRPr="00B31CC2">
        <w:t>Գ</w:t>
      </w:r>
      <w:r w:rsidR="00EA6796" w:rsidRPr="00B31CC2">
        <w:t>ույքը</w:t>
      </w:r>
      <w:proofErr w:type="spellEnd"/>
      <w:r w:rsidR="00EA6796" w:rsidRPr="00B31CC2">
        <w:t xml:space="preserve"> </w:t>
      </w:r>
      <w:proofErr w:type="spellStart"/>
      <w:r w:rsidR="00EA6796" w:rsidRPr="00B31CC2">
        <w:t>ձեռք</w:t>
      </w:r>
      <w:proofErr w:type="spellEnd"/>
      <w:r w:rsidR="00EA6796" w:rsidRPr="00B31CC2">
        <w:t xml:space="preserve"> </w:t>
      </w:r>
      <w:proofErr w:type="spellStart"/>
      <w:r w:rsidR="00EA6796" w:rsidRPr="00B31CC2">
        <w:t>բերո</w:t>
      </w:r>
      <w:r w:rsidR="00B97940" w:rsidRPr="00B31CC2">
        <w:t>ղ</w:t>
      </w:r>
      <w:r w:rsidR="00EA6796" w:rsidRPr="00B31CC2">
        <w:t>ի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Pr="00B31CC2">
        <w:t xml:space="preserve"> </w:t>
      </w:r>
      <w:proofErr w:type="spellStart"/>
      <w:r w:rsidRPr="00B31CC2">
        <w:t>սույն</w:t>
      </w:r>
      <w:proofErr w:type="spellEnd"/>
      <w:r w:rsidRPr="00B31CC2">
        <w:t xml:space="preserve"> </w:t>
      </w:r>
      <w:proofErr w:type="spellStart"/>
      <w:r w:rsidRPr="00B31CC2">
        <w:t>Պայմաններն</w:t>
      </w:r>
      <w:proofErr w:type="spellEnd"/>
      <w:r w:rsidRPr="00B31CC2">
        <w:t xml:space="preserve"> </w:t>
      </w:r>
      <w:proofErr w:type="spellStart"/>
      <w:r w:rsidRPr="00B31CC2">
        <w:t>ու</w:t>
      </w:r>
      <w:proofErr w:type="spellEnd"/>
      <w:r w:rsidRPr="00B31CC2">
        <w:t xml:space="preserve">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մարմնի</w:t>
      </w:r>
      <w:proofErr w:type="spellEnd"/>
      <w:r w:rsidRPr="00B31CC2">
        <w:t xml:space="preserve"> </w:t>
      </w:r>
      <w:proofErr w:type="spellStart"/>
      <w:r w:rsidRPr="00B31CC2">
        <w:t>կողմից</w:t>
      </w:r>
      <w:proofErr w:type="spellEnd"/>
      <w:r w:rsidRPr="00B31CC2">
        <w:t xml:space="preserve"> </w:t>
      </w:r>
      <w:proofErr w:type="spellStart"/>
      <w:r w:rsidRPr="00B31CC2">
        <w:t>ընդունված</w:t>
      </w:r>
      <w:proofErr w:type="spellEnd"/>
      <w:r w:rsidRPr="00B31CC2">
        <w:t xml:space="preserve"> </w:t>
      </w:r>
      <w:proofErr w:type="spellStart"/>
      <w:r w:rsidRPr="00B31CC2">
        <w:t>այլ</w:t>
      </w:r>
      <w:proofErr w:type="spellEnd"/>
      <w:r w:rsidRPr="00B31CC2">
        <w:t xml:space="preserve"> </w:t>
      </w:r>
      <w:proofErr w:type="spellStart"/>
      <w:r w:rsidRPr="00B31CC2">
        <w:t>փաստաթղթերը</w:t>
      </w:r>
      <w:proofErr w:type="spellEnd"/>
      <w:r w:rsidRPr="00B31CC2">
        <w:t xml:space="preserve"> </w:t>
      </w:r>
      <w:proofErr w:type="spellStart"/>
      <w:r w:rsidRPr="00B31CC2">
        <w:t>դառնում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 xml:space="preserve"> </w:t>
      </w:r>
      <w:proofErr w:type="spellStart"/>
      <w:r w:rsidRPr="00B31CC2">
        <w:t>պարտադիր</w:t>
      </w:r>
      <w:proofErr w:type="spellEnd"/>
      <w:r w:rsidRPr="00B31CC2">
        <w:t>:</w:t>
      </w:r>
    </w:p>
    <w:p w14:paraId="7C229DCE" w14:textId="1D7A7C25" w:rsidR="00DC66D2" w:rsidRPr="00B31CC2" w:rsidRDefault="00DC66D2" w:rsidP="000635EB">
      <w:pPr>
        <w:pStyle w:val="ListParagraph"/>
        <w:numPr>
          <w:ilvl w:val="1"/>
          <w:numId w:val="18"/>
        </w:numPr>
        <w:tabs>
          <w:tab w:val="left" w:pos="900"/>
        </w:tabs>
        <w:ind w:left="720"/>
        <w:jc w:val="both"/>
      </w:pPr>
      <w:proofErr w:type="spellStart"/>
      <w:r w:rsidRPr="00B31CC2">
        <w:t>Յուրքանչյուր</w:t>
      </w:r>
      <w:proofErr w:type="spellEnd"/>
      <w:r w:rsidRPr="00B31CC2">
        <w:t xml:space="preserve"> </w:t>
      </w:r>
      <w:proofErr w:type="spellStart"/>
      <w:r w:rsidRPr="00B31CC2">
        <w:t>Սեփականատեր</w:t>
      </w:r>
      <w:proofErr w:type="spellEnd"/>
      <w:r w:rsidRPr="00B31CC2">
        <w:t xml:space="preserve"> </w:t>
      </w:r>
      <w:proofErr w:type="spellStart"/>
      <w:r w:rsidRPr="00B31CC2">
        <w:t>կարող</w:t>
      </w:r>
      <w:proofErr w:type="spellEnd"/>
      <w:r w:rsidRPr="00B31CC2">
        <w:t xml:space="preserve"> է </w:t>
      </w:r>
      <w:proofErr w:type="spellStart"/>
      <w:r w:rsidRPr="00B31CC2">
        <w:t>իր</w:t>
      </w:r>
      <w:proofErr w:type="spellEnd"/>
      <w:r w:rsidRPr="00B31CC2">
        <w:t xml:space="preserve"> </w:t>
      </w:r>
      <w:proofErr w:type="spellStart"/>
      <w:r w:rsidRPr="00B31CC2">
        <w:t>սեփականությունը</w:t>
      </w:r>
      <w:proofErr w:type="spellEnd"/>
      <w:r w:rsidRPr="00B31CC2">
        <w:t xml:space="preserve"> </w:t>
      </w:r>
      <w:proofErr w:type="spellStart"/>
      <w:r w:rsidRPr="00B31CC2">
        <w:t>հանդիսացող</w:t>
      </w:r>
      <w:proofErr w:type="spellEnd"/>
      <w:r w:rsidRPr="00B31CC2">
        <w:t xml:space="preserve"> </w:t>
      </w:r>
      <w:proofErr w:type="spellStart"/>
      <w:r w:rsidRPr="00B31CC2">
        <w:t>տարածքը</w:t>
      </w:r>
      <w:proofErr w:type="spellEnd"/>
      <w:r w:rsidRPr="00B31CC2">
        <w:t xml:space="preserve"> </w:t>
      </w:r>
      <w:proofErr w:type="spellStart"/>
      <w:r w:rsidRPr="00B31CC2">
        <w:t>վարձակալության</w:t>
      </w:r>
      <w:proofErr w:type="spellEnd"/>
      <w:r w:rsidRPr="00B31CC2">
        <w:t xml:space="preserve"> </w:t>
      </w:r>
      <w:proofErr w:type="spellStart"/>
      <w:r w:rsidRPr="00B31CC2">
        <w:t>պայմանագրով</w:t>
      </w:r>
      <w:proofErr w:type="spellEnd"/>
      <w:r w:rsidRPr="00B31CC2">
        <w:t xml:space="preserve"> </w:t>
      </w:r>
      <w:proofErr w:type="spellStart"/>
      <w:r w:rsidRPr="00B31CC2">
        <w:t>հանձնել</w:t>
      </w:r>
      <w:proofErr w:type="spellEnd"/>
      <w:r w:rsidRPr="00B31CC2">
        <w:t xml:space="preserve"> </w:t>
      </w:r>
      <w:proofErr w:type="spellStart"/>
      <w:r w:rsidRPr="00B31CC2">
        <w:t>նվազագույնը</w:t>
      </w:r>
      <w:proofErr w:type="spellEnd"/>
      <w:r w:rsidRPr="00B31CC2">
        <w:t xml:space="preserve"> </w:t>
      </w:r>
      <w:proofErr w:type="spellStart"/>
      <w:r w:rsidRPr="00B31CC2">
        <w:t>մեկ</w:t>
      </w:r>
      <w:proofErr w:type="spellEnd"/>
      <w:r w:rsidRPr="00B31CC2">
        <w:t xml:space="preserve"> </w:t>
      </w:r>
      <w:proofErr w:type="spellStart"/>
      <w:r w:rsidRPr="00B31CC2">
        <w:t>ամիս</w:t>
      </w:r>
      <w:proofErr w:type="spellEnd"/>
      <w:r w:rsidRPr="00B31CC2">
        <w:t xml:space="preserve"> </w:t>
      </w:r>
      <w:proofErr w:type="spellStart"/>
      <w:r w:rsidRPr="00B31CC2">
        <w:t>ժամեկտով</w:t>
      </w:r>
      <w:proofErr w:type="spellEnd"/>
      <w:r w:rsidRPr="00B31CC2">
        <w:t xml:space="preserve">: </w:t>
      </w:r>
      <w:proofErr w:type="spellStart"/>
      <w:r w:rsidRPr="00B31CC2">
        <w:t>Օրավարձով</w:t>
      </w:r>
      <w:proofErr w:type="spellEnd"/>
      <w:r w:rsidRPr="00B31CC2">
        <w:t xml:space="preserve"> </w:t>
      </w:r>
      <w:proofErr w:type="spellStart"/>
      <w:r w:rsidRPr="00B31CC2">
        <w:t>վարձակալության</w:t>
      </w:r>
      <w:proofErr w:type="spellEnd"/>
      <w:r w:rsidRPr="00B31CC2">
        <w:t xml:space="preserve"> </w:t>
      </w:r>
      <w:proofErr w:type="spellStart"/>
      <w:r w:rsidRPr="00B31CC2">
        <w:t>հանձնել</w:t>
      </w:r>
      <w:proofErr w:type="spellEnd"/>
      <w:r w:rsidRPr="00B31CC2">
        <w:t xml:space="preserve"> </w:t>
      </w:r>
      <w:proofErr w:type="spellStart"/>
      <w:r w:rsidRPr="00B31CC2">
        <w:t>չի</w:t>
      </w:r>
      <w:proofErr w:type="spellEnd"/>
      <w:r w:rsidRPr="00B31CC2">
        <w:t xml:space="preserve"> </w:t>
      </w:r>
      <w:proofErr w:type="spellStart"/>
      <w:r w:rsidRPr="00B31CC2">
        <w:t>թույլատրվում</w:t>
      </w:r>
      <w:proofErr w:type="spellEnd"/>
      <w:r w:rsidRPr="00B31CC2">
        <w:t>:</w:t>
      </w:r>
    </w:p>
    <w:p w14:paraId="584818BF" w14:textId="25704260" w:rsidR="00EA6796" w:rsidRPr="00B31CC2" w:rsidRDefault="00DC66D2" w:rsidP="000635EB">
      <w:pPr>
        <w:pStyle w:val="ListParagraph"/>
        <w:numPr>
          <w:ilvl w:val="1"/>
          <w:numId w:val="18"/>
        </w:numPr>
        <w:tabs>
          <w:tab w:val="left" w:pos="900"/>
        </w:tabs>
        <w:ind w:left="720"/>
        <w:jc w:val="both"/>
      </w:pPr>
      <w:proofErr w:type="spellStart"/>
      <w:r w:rsidRPr="00B31CC2">
        <w:t>Համալիրում</w:t>
      </w:r>
      <w:proofErr w:type="spellEnd"/>
      <w:r w:rsidRPr="00B31CC2">
        <w:t xml:space="preserve"> </w:t>
      </w:r>
      <w:proofErr w:type="spellStart"/>
      <w:r w:rsidRPr="00B31CC2">
        <w:t>իրենց</w:t>
      </w:r>
      <w:proofErr w:type="spellEnd"/>
      <w:r w:rsidRPr="00B31CC2">
        <w:t xml:space="preserve"> </w:t>
      </w:r>
      <w:proofErr w:type="spellStart"/>
      <w:r w:rsidRPr="00B31CC2">
        <w:t>սեփականությունը</w:t>
      </w:r>
      <w:proofErr w:type="spellEnd"/>
      <w:r w:rsidRPr="00B31CC2">
        <w:t xml:space="preserve"> </w:t>
      </w:r>
      <w:proofErr w:type="spellStart"/>
      <w:r w:rsidRPr="00B31CC2">
        <w:t>հանդիսացող</w:t>
      </w:r>
      <w:proofErr w:type="spellEnd"/>
      <w:r w:rsidRPr="00B31CC2">
        <w:t xml:space="preserve"> </w:t>
      </w:r>
      <w:proofErr w:type="spellStart"/>
      <w:r w:rsidRPr="00B31CC2">
        <w:t>տարածքները</w:t>
      </w:r>
      <w:proofErr w:type="spellEnd"/>
      <w:r w:rsidRPr="00B31CC2">
        <w:t xml:space="preserve"> </w:t>
      </w:r>
      <w:proofErr w:type="spellStart"/>
      <w:r w:rsidRPr="00B31CC2">
        <w:t>վարձակալության</w:t>
      </w:r>
      <w:proofErr w:type="spellEnd"/>
      <w:r w:rsidRPr="00B31CC2">
        <w:t xml:space="preserve"> </w:t>
      </w:r>
      <w:proofErr w:type="spellStart"/>
      <w:r w:rsidRPr="00B31CC2">
        <w:t>հանձնելու</w:t>
      </w:r>
      <w:proofErr w:type="spellEnd"/>
      <w:r w:rsidRPr="00B31CC2">
        <w:t xml:space="preserve"> </w:t>
      </w:r>
      <w:proofErr w:type="spellStart"/>
      <w:r w:rsidRPr="00B31CC2">
        <w:t>կամ</w:t>
      </w:r>
      <w:proofErr w:type="spellEnd"/>
      <w:r w:rsidRPr="00B31CC2">
        <w:t xml:space="preserve"> </w:t>
      </w:r>
      <w:proofErr w:type="spellStart"/>
      <w:r w:rsidRPr="00B31CC2">
        <w:t>օտարելու</w:t>
      </w:r>
      <w:proofErr w:type="spellEnd"/>
      <w:r w:rsidRPr="00B31CC2">
        <w:t xml:space="preserve"> </w:t>
      </w:r>
      <w:proofErr w:type="spellStart"/>
      <w:r w:rsidRPr="00B31CC2">
        <w:t>դեպքում</w:t>
      </w:r>
      <w:proofErr w:type="spellEnd"/>
      <w:r w:rsidRPr="00B31CC2">
        <w:t xml:space="preserve"> </w:t>
      </w:r>
      <w:proofErr w:type="spellStart"/>
      <w:r w:rsidRPr="00B31CC2">
        <w:t>Սեփականատերերը</w:t>
      </w:r>
      <w:proofErr w:type="spellEnd"/>
      <w:r w:rsidRPr="00B31CC2">
        <w:t xml:space="preserve"> </w:t>
      </w:r>
      <w:proofErr w:type="spellStart"/>
      <w:r w:rsidRPr="00B31CC2">
        <w:t>պարտավոր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 xml:space="preserve">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մարմնին</w:t>
      </w:r>
      <w:proofErr w:type="spellEnd"/>
      <w:r w:rsidRPr="00B31CC2">
        <w:t xml:space="preserve"> </w:t>
      </w:r>
      <w:proofErr w:type="spellStart"/>
      <w:r w:rsidRPr="00B31CC2">
        <w:t>փոխանցել</w:t>
      </w:r>
      <w:proofErr w:type="spellEnd"/>
      <w:r w:rsidRPr="00B31CC2">
        <w:t xml:space="preserve"> </w:t>
      </w:r>
      <w:proofErr w:type="spellStart"/>
      <w:r w:rsidRPr="00B31CC2">
        <w:t>վարձակալների</w:t>
      </w:r>
      <w:proofErr w:type="spellEnd"/>
      <w:r w:rsidRPr="00B31CC2">
        <w:t xml:space="preserve"> </w:t>
      </w:r>
      <w:proofErr w:type="spellStart"/>
      <w:r w:rsidRPr="00B31CC2">
        <w:t>կամ</w:t>
      </w:r>
      <w:proofErr w:type="spellEnd"/>
      <w:r w:rsidRPr="00B31CC2">
        <w:t xml:space="preserve"> </w:t>
      </w:r>
      <w:proofErr w:type="spellStart"/>
      <w:r w:rsidRPr="00B31CC2">
        <w:t>նոր</w:t>
      </w:r>
      <w:proofErr w:type="spellEnd"/>
      <w:r w:rsidRPr="00B31CC2">
        <w:t xml:space="preserve"> </w:t>
      </w:r>
      <w:proofErr w:type="spellStart"/>
      <w:r w:rsidRPr="00B31CC2">
        <w:t>Սեփականատերերի</w:t>
      </w:r>
      <w:proofErr w:type="spellEnd"/>
      <w:r w:rsidRPr="00B31CC2">
        <w:t xml:space="preserve"> և/</w:t>
      </w:r>
      <w:proofErr w:type="spellStart"/>
      <w:r w:rsidRPr="00B31CC2">
        <w:t>կամ</w:t>
      </w:r>
      <w:proofErr w:type="spellEnd"/>
      <w:r w:rsidRPr="00B31CC2">
        <w:t xml:space="preserve"> </w:t>
      </w:r>
      <w:proofErr w:type="spellStart"/>
      <w:r w:rsidRPr="00B31CC2">
        <w:t>Բնակիչների</w:t>
      </w:r>
      <w:proofErr w:type="spellEnd"/>
      <w:r w:rsidRPr="00B31CC2">
        <w:t xml:space="preserve"> </w:t>
      </w:r>
      <w:proofErr w:type="spellStart"/>
      <w:r w:rsidRPr="00B31CC2">
        <w:t>անունները</w:t>
      </w:r>
      <w:proofErr w:type="spellEnd"/>
      <w:r w:rsidRPr="00B31CC2">
        <w:t xml:space="preserve"> </w:t>
      </w:r>
      <w:proofErr w:type="spellStart"/>
      <w:r w:rsidRPr="00B31CC2">
        <w:t>ազգանունները</w:t>
      </w:r>
      <w:proofErr w:type="spellEnd"/>
      <w:r w:rsidRPr="00B31CC2">
        <w:t xml:space="preserve">, </w:t>
      </w:r>
      <w:proofErr w:type="spellStart"/>
      <w:r w:rsidRPr="00B31CC2">
        <w:t>վերջիններիս</w:t>
      </w:r>
      <w:proofErr w:type="spellEnd"/>
      <w:r w:rsidRPr="00B31CC2">
        <w:t xml:space="preserve"> </w:t>
      </w:r>
      <w:proofErr w:type="spellStart"/>
      <w:r w:rsidRPr="00B31CC2">
        <w:t>ավտոմեքենաների</w:t>
      </w:r>
      <w:proofErr w:type="spellEnd"/>
      <w:r w:rsidRPr="00B31CC2">
        <w:t xml:space="preserve"> </w:t>
      </w:r>
      <w:proofErr w:type="spellStart"/>
      <w:r w:rsidRPr="00B31CC2">
        <w:t>հաշվառման</w:t>
      </w:r>
      <w:proofErr w:type="spellEnd"/>
      <w:r w:rsidRPr="00B31CC2">
        <w:t xml:space="preserve"> </w:t>
      </w:r>
      <w:proofErr w:type="spellStart"/>
      <w:r w:rsidRPr="00B31CC2">
        <w:t>համարանիշները</w:t>
      </w:r>
      <w:proofErr w:type="spellEnd"/>
      <w:r w:rsidRPr="00B31CC2">
        <w:t xml:space="preserve"> (</w:t>
      </w:r>
      <w:proofErr w:type="spellStart"/>
      <w:r w:rsidRPr="00B31CC2">
        <w:t>առկայության</w:t>
      </w:r>
      <w:proofErr w:type="spellEnd"/>
      <w:r w:rsidRPr="00B31CC2">
        <w:t xml:space="preserve"> </w:t>
      </w:r>
      <w:proofErr w:type="spellStart"/>
      <w:r w:rsidRPr="00B31CC2">
        <w:t>դեպքում</w:t>
      </w:r>
      <w:proofErr w:type="spellEnd"/>
      <w:r w:rsidRPr="00B31CC2">
        <w:t>)</w:t>
      </w:r>
      <w:r w:rsidR="00A52D32" w:rsidRPr="00B31CC2">
        <w:t xml:space="preserve">, </w:t>
      </w:r>
      <w:proofErr w:type="spellStart"/>
      <w:r w:rsidR="00A52D32" w:rsidRPr="00B31CC2">
        <w:t>կոնտակտային</w:t>
      </w:r>
      <w:proofErr w:type="spellEnd"/>
      <w:r w:rsidR="00A52D32" w:rsidRPr="00B31CC2">
        <w:t xml:space="preserve"> </w:t>
      </w:r>
      <w:proofErr w:type="spellStart"/>
      <w:r w:rsidR="00A52D32" w:rsidRPr="00B31CC2">
        <w:t>տվյալները</w:t>
      </w:r>
      <w:proofErr w:type="spellEnd"/>
      <w:r w:rsidR="00A52D32" w:rsidRPr="00B31CC2">
        <w:t xml:space="preserve"> (</w:t>
      </w:r>
      <w:proofErr w:type="spellStart"/>
      <w:r w:rsidR="00A52D32" w:rsidRPr="00B31CC2">
        <w:t>հեռախոսահամար</w:t>
      </w:r>
      <w:proofErr w:type="spellEnd"/>
      <w:r w:rsidR="00A52D32" w:rsidRPr="00B31CC2">
        <w:t xml:space="preserve">, </w:t>
      </w:r>
      <w:proofErr w:type="spellStart"/>
      <w:r w:rsidR="00A52D32" w:rsidRPr="00B31CC2">
        <w:t>էլեկտրոնային</w:t>
      </w:r>
      <w:proofErr w:type="spellEnd"/>
      <w:r w:rsidR="00A52D32" w:rsidRPr="00B31CC2">
        <w:t xml:space="preserve"> </w:t>
      </w:r>
      <w:proofErr w:type="spellStart"/>
      <w:r w:rsidR="00A52D32" w:rsidRPr="00B31CC2">
        <w:t>փոստի</w:t>
      </w:r>
      <w:proofErr w:type="spellEnd"/>
      <w:r w:rsidR="00A52D32" w:rsidRPr="00B31CC2">
        <w:t xml:space="preserve"> </w:t>
      </w:r>
      <w:proofErr w:type="spellStart"/>
      <w:r w:rsidR="00A52D32" w:rsidRPr="00B31CC2">
        <w:t>հացե</w:t>
      </w:r>
      <w:proofErr w:type="spellEnd"/>
      <w:r w:rsidR="00A52D32" w:rsidRPr="00B31CC2">
        <w:t xml:space="preserve"> և </w:t>
      </w:r>
      <w:proofErr w:type="spellStart"/>
      <w:r w:rsidR="00A52D32" w:rsidRPr="00B31CC2">
        <w:t>այլն</w:t>
      </w:r>
      <w:proofErr w:type="spellEnd"/>
      <w:r w:rsidR="00A52D32" w:rsidRPr="00B31CC2">
        <w:t>)</w:t>
      </w:r>
      <w:r w:rsidRPr="00B31CC2">
        <w:t xml:space="preserve">: </w:t>
      </w:r>
    </w:p>
    <w:p w14:paraId="15BCEBB5" w14:textId="056320EC" w:rsidR="00916315" w:rsidRPr="00B31CC2" w:rsidRDefault="003319F8" w:rsidP="003319F8">
      <w:pPr>
        <w:tabs>
          <w:tab w:val="center" w:pos="4680"/>
          <w:tab w:val="left" w:pos="6570"/>
        </w:tabs>
      </w:pPr>
      <w:r w:rsidRPr="00B31CC2">
        <w:lastRenderedPageBreak/>
        <w:tab/>
      </w:r>
      <w:r w:rsidR="00DC66D2" w:rsidRPr="00B31CC2">
        <w:t>8</w:t>
      </w:r>
      <w:r w:rsidR="00916315" w:rsidRPr="00B31CC2">
        <w:t>.ՊԱՏԱՍԽԱՆԱՏՎՈՒԹՅՈՒՆ</w:t>
      </w:r>
      <w:r w:rsidRPr="00B31CC2">
        <w:tab/>
      </w:r>
    </w:p>
    <w:p w14:paraId="3BA76519" w14:textId="77777777" w:rsidR="00DC66D2" w:rsidRPr="00B31CC2" w:rsidRDefault="00DC66D2" w:rsidP="00DC66D2">
      <w:pPr>
        <w:pStyle w:val="ListParagraph"/>
        <w:numPr>
          <w:ilvl w:val="0"/>
          <w:numId w:val="11"/>
        </w:numPr>
        <w:jc w:val="both"/>
        <w:rPr>
          <w:vanish/>
        </w:rPr>
      </w:pPr>
    </w:p>
    <w:p w14:paraId="2B7C4ECA" w14:textId="77777777" w:rsidR="00DC66D2" w:rsidRPr="00B31CC2" w:rsidRDefault="00DC66D2" w:rsidP="00DC66D2">
      <w:pPr>
        <w:pStyle w:val="ListParagraph"/>
        <w:numPr>
          <w:ilvl w:val="0"/>
          <w:numId w:val="11"/>
        </w:numPr>
        <w:jc w:val="both"/>
        <w:rPr>
          <w:vanish/>
        </w:rPr>
      </w:pPr>
    </w:p>
    <w:p w14:paraId="2E6644E1" w14:textId="07AE7902" w:rsidR="00A54C5D" w:rsidRPr="00B31CC2" w:rsidRDefault="00A54C5D" w:rsidP="00DC66D2">
      <w:pPr>
        <w:pStyle w:val="ListParagraph"/>
        <w:numPr>
          <w:ilvl w:val="1"/>
          <w:numId w:val="11"/>
        </w:numPr>
        <w:jc w:val="both"/>
      </w:pPr>
      <w:proofErr w:type="spellStart"/>
      <w:r w:rsidRPr="00B31CC2">
        <w:t>Պայմաններով</w:t>
      </w:r>
      <w:proofErr w:type="spellEnd"/>
      <w:r w:rsidRPr="00B31CC2">
        <w:t xml:space="preserve"> </w:t>
      </w:r>
      <w:proofErr w:type="spellStart"/>
      <w:r w:rsidRPr="00B31CC2">
        <w:t>սահմանված</w:t>
      </w:r>
      <w:proofErr w:type="spellEnd"/>
      <w:r w:rsidRPr="00B31CC2">
        <w:t xml:space="preserve"> </w:t>
      </w:r>
      <w:proofErr w:type="spellStart"/>
      <w:r w:rsidRPr="00B31CC2">
        <w:t>պահանջ</w:t>
      </w:r>
      <w:r w:rsidR="00E87B92" w:rsidRPr="00B31CC2">
        <w:t>ներից</w:t>
      </w:r>
      <w:proofErr w:type="spellEnd"/>
      <w:r w:rsidR="00E87B92" w:rsidRPr="00B31CC2">
        <w:t xml:space="preserve"> </w:t>
      </w:r>
      <w:proofErr w:type="spellStart"/>
      <w:r w:rsidR="00E87B92" w:rsidRPr="00B31CC2">
        <w:t>յուրաքանչյուրի</w:t>
      </w:r>
      <w:proofErr w:type="spellEnd"/>
      <w:r w:rsidR="00E87B92" w:rsidRPr="00B31CC2">
        <w:t xml:space="preserve"> </w:t>
      </w:r>
      <w:proofErr w:type="spellStart"/>
      <w:r w:rsidR="00E87B92" w:rsidRPr="00B31CC2">
        <w:t>խախտման</w:t>
      </w:r>
      <w:proofErr w:type="spellEnd"/>
      <w:r w:rsidR="00E87B92" w:rsidRPr="00B31CC2">
        <w:t xml:space="preserve"> </w:t>
      </w:r>
      <w:proofErr w:type="spellStart"/>
      <w:r w:rsidR="00E87B92" w:rsidRPr="00B31CC2">
        <w:t>համար</w:t>
      </w:r>
      <w:proofErr w:type="spellEnd"/>
      <w:r w:rsidR="00E87B92" w:rsidRPr="00B31CC2">
        <w:t xml:space="preserve"> </w:t>
      </w:r>
      <w:proofErr w:type="spellStart"/>
      <w:r w:rsidR="00E87B92" w:rsidRPr="00B31CC2">
        <w:t>սահմանվում</w:t>
      </w:r>
      <w:proofErr w:type="spellEnd"/>
      <w:r w:rsidR="00E87B92" w:rsidRPr="00B31CC2">
        <w:t xml:space="preserve"> է </w:t>
      </w:r>
      <w:proofErr w:type="spellStart"/>
      <w:r w:rsidR="00E87B92" w:rsidRPr="00B31CC2">
        <w:t>տուգանք</w:t>
      </w:r>
      <w:proofErr w:type="spellEnd"/>
      <w:r w:rsidR="00E87B92" w:rsidRPr="00B31CC2">
        <w:t xml:space="preserve"> </w:t>
      </w:r>
      <w:r w:rsidR="00401F24" w:rsidRPr="00B31CC2">
        <w:t>5</w:t>
      </w:r>
      <w:r w:rsidR="00E87B92" w:rsidRPr="00B31CC2">
        <w:t xml:space="preserve"> 000  (</w:t>
      </w:r>
      <w:proofErr w:type="spellStart"/>
      <w:r w:rsidR="00121CB1" w:rsidRPr="00B31CC2">
        <w:t>հինգ</w:t>
      </w:r>
      <w:proofErr w:type="spellEnd"/>
      <w:r w:rsidR="00121CB1" w:rsidRPr="00B31CC2">
        <w:t xml:space="preserve"> </w:t>
      </w:r>
      <w:proofErr w:type="spellStart"/>
      <w:r w:rsidR="00121CB1" w:rsidRPr="00B31CC2">
        <w:t>հազար</w:t>
      </w:r>
      <w:proofErr w:type="spellEnd"/>
      <w:r w:rsidR="00E87B92" w:rsidRPr="00B31CC2">
        <w:t>)</w:t>
      </w:r>
      <w:r w:rsidR="00121CB1" w:rsidRPr="00B31CC2">
        <w:t xml:space="preserve"> ՀՀ </w:t>
      </w:r>
      <w:proofErr w:type="spellStart"/>
      <w:r w:rsidR="00121CB1" w:rsidRPr="00B31CC2">
        <w:t>դրամի</w:t>
      </w:r>
      <w:proofErr w:type="spellEnd"/>
      <w:r w:rsidR="00121CB1" w:rsidRPr="00B31CC2">
        <w:t xml:space="preserve"> </w:t>
      </w:r>
      <w:proofErr w:type="spellStart"/>
      <w:r w:rsidR="00121CB1" w:rsidRPr="00B31CC2">
        <w:t>չափով</w:t>
      </w:r>
      <w:proofErr w:type="spellEnd"/>
      <w:r w:rsidR="00401F24" w:rsidRPr="00B31CC2">
        <w:t>՝</w:t>
      </w:r>
      <w:r w:rsidR="00743EDD" w:rsidRPr="00B31CC2">
        <w:t xml:space="preserve"> </w:t>
      </w:r>
      <w:proofErr w:type="spellStart"/>
      <w:r w:rsidR="00743EDD" w:rsidRPr="00B31CC2">
        <w:t>խախտման</w:t>
      </w:r>
      <w:proofErr w:type="spellEnd"/>
      <w:r w:rsidR="00743EDD" w:rsidRPr="00B31CC2">
        <w:t xml:space="preserve"> </w:t>
      </w:r>
      <w:proofErr w:type="spellStart"/>
      <w:r w:rsidR="00743EDD" w:rsidRPr="00B31CC2">
        <w:t>յուրաքանչյուր</w:t>
      </w:r>
      <w:proofErr w:type="spellEnd"/>
      <w:r w:rsidR="00743EDD" w:rsidRPr="00B31CC2">
        <w:t xml:space="preserve"> </w:t>
      </w:r>
      <w:proofErr w:type="spellStart"/>
      <w:r w:rsidR="00743EDD" w:rsidRPr="00B31CC2">
        <w:t>օրվա</w:t>
      </w:r>
      <w:proofErr w:type="spellEnd"/>
      <w:r w:rsidR="00743EDD" w:rsidRPr="00B31CC2">
        <w:t xml:space="preserve"> </w:t>
      </w:r>
      <w:proofErr w:type="spellStart"/>
      <w:r w:rsidR="00743EDD" w:rsidRPr="00B31CC2">
        <w:t>համար</w:t>
      </w:r>
      <w:proofErr w:type="spellEnd"/>
      <w:r w:rsidR="00743EDD" w:rsidRPr="00B31CC2">
        <w:t>՝</w:t>
      </w:r>
      <w:r w:rsidR="00401F24" w:rsidRPr="00B31CC2">
        <w:t xml:space="preserve"> </w:t>
      </w:r>
      <w:proofErr w:type="spellStart"/>
      <w:r w:rsidR="00401F24" w:rsidRPr="00B31CC2">
        <w:t>անկախ</w:t>
      </w:r>
      <w:proofErr w:type="spellEnd"/>
      <w:r w:rsidR="00401F24" w:rsidRPr="00B31CC2">
        <w:t xml:space="preserve"> </w:t>
      </w:r>
      <w:proofErr w:type="spellStart"/>
      <w:r w:rsidR="00401F24" w:rsidRPr="00B31CC2">
        <w:t>տվյալ</w:t>
      </w:r>
      <w:proofErr w:type="spellEnd"/>
      <w:r w:rsidR="00401F24" w:rsidRPr="00B31CC2">
        <w:t xml:space="preserve"> </w:t>
      </w:r>
      <w:proofErr w:type="spellStart"/>
      <w:r w:rsidR="00401F24" w:rsidRPr="00B31CC2">
        <w:t>պահանջը</w:t>
      </w:r>
      <w:proofErr w:type="spellEnd"/>
      <w:r w:rsidR="00401F24" w:rsidRPr="00B31CC2">
        <w:t xml:space="preserve"> </w:t>
      </w:r>
      <w:proofErr w:type="spellStart"/>
      <w:r w:rsidR="00401F24" w:rsidRPr="00B31CC2">
        <w:t>սահմանող</w:t>
      </w:r>
      <w:proofErr w:type="spellEnd"/>
      <w:r w:rsidR="00401F24" w:rsidRPr="00B31CC2">
        <w:t xml:space="preserve"> </w:t>
      </w:r>
      <w:proofErr w:type="spellStart"/>
      <w:r w:rsidR="00401F24" w:rsidRPr="00B31CC2">
        <w:t>կետով</w:t>
      </w:r>
      <w:proofErr w:type="spellEnd"/>
      <w:r w:rsidR="00401F24" w:rsidRPr="00B31CC2">
        <w:t xml:space="preserve"> </w:t>
      </w:r>
      <w:proofErr w:type="spellStart"/>
      <w:r w:rsidR="00401F24" w:rsidRPr="00B31CC2">
        <w:t>նախատեսված</w:t>
      </w:r>
      <w:proofErr w:type="spellEnd"/>
      <w:r w:rsidR="00401F24" w:rsidRPr="00B31CC2">
        <w:t xml:space="preserve"> </w:t>
      </w:r>
      <w:proofErr w:type="spellStart"/>
      <w:r w:rsidR="00401F24" w:rsidRPr="00B31CC2">
        <w:t>տուգանքից</w:t>
      </w:r>
      <w:proofErr w:type="spellEnd"/>
      <w:r w:rsidR="00121CB1" w:rsidRPr="00B31CC2">
        <w:t>:</w:t>
      </w:r>
      <w:r w:rsidRPr="00B31CC2">
        <w:t xml:space="preserve"> </w:t>
      </w:r>
    </w:p>
    <w:p w14:paraId="29CF7446" w14:textId="23FEC923" w:rsidR="00401F24" w:rsidRPr="00B31CC2" w:rsidRDefault="00401F24" w:rsidP="00A54C5D">
      <w:pPr>
        <w:pStyle w:val="ListParagraph"/>
        <w:numPr>
          <w:ilvl w:val="1"/>
          <w:numId w:val="11"/>
        </w:numPr>
        <w:jc w:val="both"/>
      </w:pPr>
      <w:proofErr w:type="spellStart"/>
      <w:r w:rsidRPr="00B31CC2">
        <w:t>Պայմաններով</w:t>
      </w:r>
      <w:proofErr w:type="spellEnd"/>
      <w:r w:rsidRPr="00B31CC2">
        <w:t xml:space="preserve"> </w:t>
      </w:r>
      <w:proofErr w:type="spellStart"/>
      <w:r w:rsidRPr="00B31CC2">
        <w:t>սահմանված</w:t>
      </w:r>
      <w:proofErr w:type="spellEnd"/>
      <w:r w:rsidRPr="00B31CC2">
        <w:t xml:space="preserve"> </w:t>
      </w:r>
      <w:proofErr w:type="spellStart"/>
      <w:r w:rsidRPr="00B31CC2">
        <w:t>տուգանքները</w:t>
      </w:r>
      <w:proofErr w:type="spellEnd"/>
      <w:r w:rsidRPr="00B31CC2">
        <w:t xml:space="preserve"> </w:t>
      </w:r>
      <w:proofErr w:type="spellStart"/>
      <w:r w:rsidRPr="00B31CC2">
        <w:t>պարտադիր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 xml:space="preserve"> </w:t>
      </w:r>
      <w:proofErr w:type="spellStart"/>
      <w:r w:rsidRPr="00B31CC2">
        <w:t>դառնում</w:t>
      </w:r>
      <w:proofErr w:type="spellEnd"/>
      <w:r w:rsidRPr="00B31CC2">
        <w:t xml:space="preserve"> </w:t>
      </w:r>
      <w:proofErr w:type="spellStart"/>
      <w:r w:rsidRPr="00B31CC2">
        <w:t>Սեփականատերերի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Pr="00B31CC2">
        <w:t xml:space="preserve">՝ </w:t>
      </w:r>
      <w:proofErr w:type="spellStart"/>
      <w:r w:rsidR="00F870AF" w:rsidRPr="00B31CC2">
        <w:t>վերջիններիս</w:t>
      </w:r>
      <w:proofErr w:type="spellEnd"/>
      <w:r w:rsidR="00F870AF" w:rsidRPr="00B31CC2">
        <w:t xml:space="preserve">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մարմնի</w:t>
      </w:r>
      <w:proofErr w:type="spellEnd"/>
      <w:r w:rsidRPr="00B31CC2">
        <w:t xml:space="preserve"> </w:t>
      </w:r>
      <w:proofErr w:type="spellStart"/>
      <w:r w:rsidRPr="00B31CC2">
        <w:t>կողմից</w:t>
      </w:r>
      <w:proofErr w:type="spellEnd"/>
      <w:r w:rsidRPr="00B31CC2">
        <w:t xml:space="preserve"> </w:t>
      </w:r>
      <w:proofErr w:type="spellStart"/>
      <w:r w:rsidRPr="00B31CC2">
        <w:t>նման</w:t>
      </w:r>
      <w:proofErr w:type="spellEnd"/>
      <w:r w:rsidRPr="00B31CC2">
        <w:t xml:space="preserve"> </w:t>
      </w:r>
      <w:proofErr w:type="spellStart"/>
      <w:r w:rsidRPr="00B31CC2">
        <w:t>տուգանք</w:t>
      </w:r>
      <w:proofErr w:type="spellEnd"/>
      <w:r w:rsidRPr="00B31CC2">
        <w:t xml:space="preserve"> </w:t>
      </w:r>
      <w:proofErr w:type="spellStart"/>
      <w:r w:rsidRPr="00B31CC2">
        <w:t>վճարելու</w:t>
      </w:r>
      <w:proofErr w:type="spellEnd"/>
      <w:r w:rsidRPr="00B31CC2">
        <w:t xml:space="preserve"> </w:t>
      </w:r>
      <w:proofErr w:type="spellStart"/>
      <w:r w:rsidRPr="00B31CC2">
        <w:t>գրավոր</w:t>
      </w:r>
      <w:proofErr w:type="spellEnd"/>
      <w:r w:rsidRPr="00B31CC2">
        <w:t xml:space="preserve"> </w:t>
      </w:r>
      <w:proofErr w:type="spellStart"/>
      <w:r w:rsidRPr="00B31CC2">
        <w:t>պահանջ</w:t>
      </w:r>
      <w:proofErr w:type="spellEnd"/>
      <w:r w:rsidRPr="00B31CC2">
        <w:t xml:space="preserve"> </w:t>
      </w:r>
      <w:proofErr w:type="spellStart"/>
      <w:r w:rsidR="00F870AF" w:rsidRPr="00B31CC2">
        <w:t>ներկայացվելու</w:t>
      </w:r>
      <w:proofErr w:type="spellEnd"/>
      <w:r w:rsidR="00F870AF" w:rsidRPr="00B31CC2">
        <w:t xml:space="preserve"> </w:t>
      </w:r>
      <w:proofErr w:type="spellStart"/>
      <w:r w:rsidRPr="00B31CC2">
        <w:t>դեպքում</w:t>
      </w:r>
      <w:proofErr w:type="spellEnd"/>
      <w:r w:rsidRPr="00B31CC2">
        <w:t>:</w:t>
      </w:r>
    </w:p>
    <w:p w14:paraId="4FB23ACC" w14:textId="311FA1DE" w:rsidR="00401F24" w:rsidRPr="00B31CC2" w:rsidRDefault="00401F24" w:rsidP="00A54C5D">
      <w:pPr>
        <w:pStyle w:val="ListParagraph"/>
        <w:numPr>
          <w:ilvl w:val="1"/>
          <w:numId w:val="11"/>
        </w:numPr>
        <w:jc w:val="both"/>
      </w:pP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մարմինն</w:t>
      </w:r>
      <w:proofErr w:type="spellEnd"/>
      <w:r w:rsidRPr="00B31CC2">
        <w:t xml:space="preserve"> </w:t>
      </w:r>
      <w:proofErr w:type="spellStart"/>
      <w:r w:rsidRPr="00B31CC2">
        <w:t>իրավասու</w:t>
      </w:r>
      <w:proofErr w:type="spellEnd"/>
      <w:r w:rsidRPr="00B31CC2">
        <w:t xml:space="preserve"> է </w:t>
      </w:r>
      <w:proofErr w:type="spellStart"/>
      <w:r w:rsidRPr="00B31CC2">
        <w:t>Պայմաններով</w:t>
      </w:r>
      <w:proofErr w:type="spellEnd"/>
      <w:r w:rsidRPr="00B31CC2">
        <w:t xml:space="preserve"> </w:t>
      </w:r>
      <w:proofErr w:type="spellStart"/>
      <w:r w:rsidRPr="00B31CC2">
        <w:t>նախատեսված</w:t>
      </w:r>
      <w:proofErr w:type="spellEnd"/>
      <w:r w:rsidRPr="00B31CC2">
        <w:t xml:space="preserve"> </w:t>
      </w:r>
      <w:proofErr w:type="spellStart"/>
      <w:r w:rsidRPr="00B31CC2">
        <w:t>տուգանքները</w:t>
      </w:r>
      <w:proofErr w:type="spellEnd"/>
      <w:r w:rsidRPr="00B31CC2">
        <w:t xml:space="preserve"> </w:t>
      </w:r>
      <w:proofErr w:type="spellStart"/>
      <w:r w:rsidRPr="00B31CC2">
        <w:t>փոխարինել</w:t>
      </w:r>
      <w:proofErr w:type="spellEnd"/>
      <w:r w:rsidRPr="00B31CC2">
        <w:t xml:space="preserve"> </w:t>
      </w:r>
      <w:proofErr w:type="spellStart"/>
      <w:r w:rsidRPr="00B31CC2">
        <w:t>գրավոր</w:t>
      </w:r>
      <w:proofErr w:type="spellEnd"/>
      <w:r w:rsidRPr="00B31CC2">
        <w:t xml:space="preserve"> </w:t>
      </w:r>
      <w:proofErr w:type="spellStart"/>
      <w:r w:rsidRPr="00B31CC2">
        <w:t>նախազգուշացումով</w:t>
      </w:r>
      <w:proofErr w:type="spellEnd"/>
      <w:r w:rsidRPr="00B31CC2">
        <w:t>:</w:t>
      </w:r>
    </w:p>
    <w:p w14:paraId="368FF19F" w14:textId="50DFD804" w:rsidR="00D71192" w:rsidRPr="00B31CC2" w:rsidRDefault="00D71192" w:rsidP="00A54C5D">
      <w:pPr>
        <w:pStyle w:val="ListParagraph"/>
        <w:numPr>
          <w:ilvl w:val="1"/>
          <w:numId w:val="11"/>
        </w:numPr>
        <w:jc w:val="both"/>
      </w:pPr>
      <w:proofErr w:type="spellStart"/>
      <w:r w:rsidRPr="00B31CC2">
        <w:t>Յուրաքանչյուր</w:t>
      </w:r>
      <w:proofErr w:type="spellEnd"/>
      <w:r w:rsidRPr="00B31CC2">
        <w:t xml:space="preserve"> </w:t>
      </w:r>
      <w:proofErr w:type="spellStart"/>
      <w:r w:rsidRPr="00B31CC2">
        <w:t>Սեփականատեր</w:t>
      </w:r>
      <w:proofErr w:type="spellEnd"/>
      <w:r w:rsidRPr="00B31CC2">
        <w:t xml:space="preserve"> </w:t>
      </w:r>
      <w:proofErr w:type="spellStart"/>
      <w:r w:rsidRPr="00B31CC2">
        <w:t>հաձայն</w:t>
      </w:r>
      <w:proofErr w:type="spellEnd"/>
      <w:r w:rsidRPr="00B31CC2">
        <w:t xml:space="preserve"> է, </w:t>
      </w:r>
      <w:proofErr w:type="spellStart"/>
      <w:r w:rsidRPr="00B31CC2">
        <w:t>որ</w:t>
      </w:r>
      <w:proofErr w:type="spellEnd"/>
      <w:r w:rsidR="004A4C23" w:rsidRPr="00B31CC2">
        <w:t xml:space="preserve"> </w:t>
      </w:r>
      <w:proofErr w:type="spellStart"/>
      <w:r w:rsidR="004A4C23" w:rsidRPr="00B31CC2">
        <w:t>Պայմանների</w:t>
      </w:r>
      <w:proofErr w:type="spellEnd"/>
      <w:r w:rsidR="004A4C23" w:rsidRPr="00B31CC2">
        <w:t xml:space="preserve"> </w:t>
      </w:r>
      <w:proofErr w:type="spellStart"/>
      <w:r w:rsidR="004A4C23" w:rsidRPr="00B31CC2">
        <w:t>պահանջների</w:t>
      </w:r>
      <w:proofErr w:type="spellEnd"/>
      <w:r w:rsidR="004A4C23" w:rsidRPr="00B31CC2">
        <w:t xml:space="preserve"> </w:t>
      </w:r>
      <w:proofErr w:type="spellStart"/>
      <w:r w:rsidR="004A4C23" w:rsidRPr="00B31CC2">
        <w:t>ցանկացած</w:t>
      </w:r>
      <w:proofErr w:type="spellEnd"/>
      <w:r w:rsidR="004A4C23" w:rsidRPr="00B31CC2">
        <w:t xml:space="preserve"> </w:t>
      </w:r>
      <w:proofErr w:type="spellStart"/>
      <w:r w:rsidR="004A4C23" w:rsidRPr="00B31CC2">
        <w:t>խախտման</w:t>
      </w:r>
      <w:proofErr w:type="spellEnd"/>
      <w:r w:rsidR="004A4C23" w:rsidRPr="00B31CC2">
        <w:t xml:space="preserve"> </w:t>
      </w:r>
      <w:proofErr w:type="spellStart"/>
      <w:r w:rsidR="004A4C23" w:rsidRPr="00B31CC2">
        <w:t>դեպքում</w:t>
      </w:r>
      <w:proofErr w:type="spellEnd"/>
      <w:r w:rsidRPr="00B31CC2">
        <w:t xml:space="preserve"> </w:t>
      </w:r>
      <w:proofErr w:type="spellStart"/>
      <w:r w:rsidR="00401F24" w:rsidRPr="00B31CC2">
        <w:t>Կառավարման</w:t>
      </w:r>
      <w:proofErr w:type="spellEnd"/>
      <w:r w:rsidR="00401F24" w:rsidRPr="00B31CC2">
        <w:t xml:space="preserve"> </w:t>
      </w:r>
      <w:proofErr w:type="spellStart"/>
      <w:r w:rsidR="00401F24" w:rsidRPr="00B31CC2">
        <w:t>մարմինն</w:t>
      </w:r>
      <w:proofErr w:type="spellEnd"/>
      <w:r w:rsidR="00401F24" w:rsidRPr="00B31CC2">
        <w:t xml:space="preserve"> </w:t>
      </w:r>
      <w:proofErr w:type="spellStart"/>
      <w:r w:rsidR="00401F24" w:rsidRPr="00B31CC2">
        <w:t>իրավունք</w:t>
      </w:r>
      <w:proofErr w:type="spellEnd"/>
      <w:r w:rsidR="00401F24" w:rsidRPr="00B31CC2">
        <w:t xml:space="preserve"> </w:t>
      </w:r>
      <w:proofErr w:type="spellStart"/>
      <w:r w:rsidR="00401F24" w:rsidRPr="00B31CC2">
        <w:t>ունի</w:t>
      </w:r>
      <w:proofErr w:type="spellEnd"/>
      <w:r w:rsidR="00401F24" w:rsidRPr="00B31CC2">
        <w:t xml:space="preserve"> </w:t>
      </w:r>
      <w:proofErr w:type="spellStart"/>
      <w:r w:rsidR="00401F24" w:rsidRPr="00B31CC2">
        <w:t>խախտման</w:t>
      </w:r>
      <w:proofErr w:type="spellEnd"/>
      <w:r w:rsidR="00401F24" w:rsidRPr="00B31CC2">
        <w:t xml:space="preserve"> </w:t>
      </w:r>
      <w:proofErr w:type="spellStart"/>
      <w:r w:rsidR="00401F24" w:rsidRPr="00B31CC2">
        <w:t>համար</w:t>
      </w:r>
      <w:proofErr w:type="spellEnd"/>
      <w:r w:rsidR="00401F24" w:rsidRPr="00B31CC2">
        <w:t xml:space="preserve"> </w:t>
      </w:r>
      <w:proofErr w:type="spellStart"/>
      <w:r w:rsidR="00401F24" w:rsidRPr="00B31CC2">
        <w:t>պատասխանատվություն</w:t>
      </w:r>
      <w:proofErr w:type="spellEnd"/>
      <w:r w:rsidR="00401F24" w:rsidRPr="00B31CC2">
        <w:t xml:space="preserve"> </w:t>
      </w:r>
      <w:proofErr w:type="spellStart"/>
      <w:r w:rsidR="00401F24" w:rsidRPr="00B31CC2">
        <w:t>կրող</w:t>
      </w:r>
      <w:proofErr w:type="spellEnd"/>
      <w:r w:rsidR="00401F24" w:rsidRPr="00B31CC2">
        <w:t xml:space="preserve"> </w:t>
      </w:r>
      <w:proofErr w:type="spellStart"/>
      <w:r w:rsidR="00401F24" w:rsidRPr="00B31CC2">
        <w:t>Սեփականատիրոջ</w:t>
      </w:r>
      <w:proofErr w:type="spellEnd"/>
      <w:r w:rsidR="00401F24" w:rsidRPr="00B31CC2">
        <w:t xml:space="preserve"> </w:t>
      </w:r>
      <w:proofErr w:type="spellStart"/>
      <w:r w:rsidR="00401F24" w:rsidRPr="00B31CC2">
        <w:t>հաշվին</w:t>
      </w:r>
      <w:proofErr w:type="spellEnd"/>
      <w:r w:rsidR="00401F24" w:rsidRPr="00B31CC2">
        <w:t xml:space="preserve"> </w:t>
      </w:r>
      <w:proofErr w:type="spellStart"/>
      <w:r w:rsidR="00401F24" w:rsidRPr="00B31CC2">
        <w:t>վերացնել</w:t>
      </w:r>
      <w:proofErr w:type="spellEnd"/>
      <w:r w:rsidR="00401F24" w:rsidRPr="00B31CC2">
        <w:t xml:space="preserve"> </w:t>
      </w:r>
      <w:proofErr w:type="spellStart"/>
      <w:r w:rsidR="00401F24" w:rsidRPr="00B31CC2">
        <w:t>նման</w:t>
      </w:r>
      <w:proofErr w:type="spellEnd"/>
      <w:r w:rsidR="00401F24" w:rsidRPr="00B31CC2">
        <w:t xml:space="preserve"> </w:t>
      </w:r>
      <w:proofErr w:type="spellStart"/>
      <w:r w:rsidR="00401F24" w:rsidRPr="00B31CC2">
        <w:t>խախտումը</w:t>
      </w:r>
      <w:proofErr w:type="spellEnd"/>
      <w:r w:rsidR="00401F24" w:rsidRPr="00B31CC2">
        <w:t xml:space="preserve"> (</w:t>
      </w:r>
      <w:proofErr w:type="spellStart"/>
      <w:r w:rsidR="00401F24" w:rsidRPr="00B31CC2">
        <w:t>օրինակ</w:t>
      </w:r>
      <w:proofErr w:type="spellEnd"/>
      <w:r w:rsidR="00401F24" w:rsidRPr="00B31CC2">
        <w:t xml:space="preserve">՝ </w:t>
      </w:r>
      <w:proofErr w:type="spellStart"/>
      <w:r w:rsidR="00401F24" w:rsidRPr="00B31CC2">
        <w:t>Սեփականատիրոջ</w:t>
      </w:r>
      <w:proofErr w:type="spellEnd"/>
      <w:r w:rsidR="00401F24" w:rsidRPr="00B31CC2">
        <w:t xml:space="preserve"> </w:t>
      </w:r>
      <w:proofErr w:type="spellStart"/>
      <w:r w:rsidR="00401F24" w:rsidRPr="00B31CC2">
        <w:t>հաշվին</w:t>
      </w:r>
      <w:proofErr w:type="spellEnd"/>
      <w:r w:rsidR="00401F24" w:rsidRPr="00B31CC2">
        <w:t xml:space="preserve"> </w:t>
      </w:r>
      <w:proofErr w:type="spellStart"/>
      <w:r w:rsidR="00401F24" w:rsidRPr="00B31CC2">
        <w:t>քանդել</w:t>
      </w:r>
      <w:proofErr w:type="spellEnd"/>
      <w:r w:rsidR="00401F24" w:rsidRPr="00B31CC2">
        <w:t xml:space="preserve"> </w:t>
      </w:r>
      <w:proofErr w:type="spellStart"/>
      <w:r w:rsidR="00401F24" w:rsidRPr="00B31CC2">
        <w:t>Պայմանների</w:t>
      </w:r>
      <w:proofErr w:type="spellEnd"/>
      <w:r w:rsidR="00401F24" w:rsidRPr="00B31CC2">
        <w:t xml:space="preserve"> </w:t>
      </w:r>
      <w:proofErr w:type="spellStart"/>
      <w:r w:rsidR="00401F24" w:rsidRPr="00B31CC2">
        <w:t>խախտմամբ</w:t>
      </w:r>
      <w:proofErr w:type="spellEnd"/>
      <w:r w:rsidR="00401F24" w:rsidRPr="00B31CC2">
        <w:t xml:space="preserve"> </w:t>
      </w:r>
      <w:proofErr w:type="spellStart"/>
      <w:r w:rsidR="00401F24" w:rsidRPr="00B31CC2">
        <w:t>կառուցված</w:t>
      </w:r>
      <w:proofErr w:type="spellEnd"/>
      <w:r w:rsidR="00401F24" w:rsidRPr="00B31CC2">
        <w:t xml:space="preserve"> </w:t>
      </w:r>
      <w:proofErr w:type="spellStart"/>
      <w:r w:rsidR="00401F24" w:rsidRPr="00B31CC2">
        <w:t>շինությունները</w:t>
      </w:r>
      <w:proofErr w:type="spellEnd"/>
      <w:r w:rsidR="00401F24" w:rsidRPr="00B31CC2">
        <w:t xml:space="preserve">, </w:t>
      </w:r>
      <w:proofErr w:type="spellStart"/>
      <w:r w:rsidR="00401F24" w:rsidRPr="00B31CC2">
        <w:t>ավելացված</w:t>
      </w:r>
      <w:proofErr w:type="spellEnd"/>
      <w:r w:rsidR="00401F24" w:rsidRPr="00B31CC2">
        <w:t xml:space="preserve"> </w:t>
      </w:r>
      <w:proofErr w:type="spellStart"/>
      <w:r w:rsidR="00401F24" w:rsidRPr="00B31CC2">
        <w:t>հարկերը</w:t>
      </w:r>
      <w:proofErr w:type="spellEnd"/>
      <w:r w:rsidR="00401F24" w:rsidRPr="00B31CC2">
        <w:t xml:space="preserve">, </w:t>
      </w:r>
      <w:proofErr w:type="spellStart"/>
      <w:r w:rsidR="00401F24" w:rsidRPr="00B31CC2">
        <w:t>հեռացնել</w:t>
      </w:r>
      <w:proofErr w:type="spellEnd"/>
      <w:r w:rsidR="00401F24" w:rsidRPr="00B31CC2">
        <w:t xml:space="preserve"> </w:t>
      </w:r>
      <w:proofErr w:type="spellStart"/>
      <w:r w:rsidR="00401F24" w:rsidRPr="00B31CC2">
        <w:t>շինությունների</w:t>
      </w:r>
      <w:proofErr w:type="spellEnd"/>
      <w:r w:rsidR="00401F24" w:rsidRPr="00B31CC2">
        <w:t xml:space="preserve"> </w:t>
      </w:r>
      <w:proofErr w:type="spellStart"/>
      <w:r w:rsidR="00401F24" w:rsidRPr="00B31CC2">
        <w:t>չթույլատրված</w:t>
      </w:r>
      <w:proofErr w:type="spellEnd"/>
      <w:r w:rsidR="00401F24" w:rsidRPr="00B31CC2">
        <w:t xml:space="preserve"> </w:t>
      </w:r>
      <w:proofErr w:type="spellStart"/>
      <w:r w:rsidR="00401F24" w:rsidRPr="00B31CC2">
        <w:t>հատվածներում</w:t>
      </w:r>
      <w:proofErr w:type="spellEnd"/>
      <w:r w:rsidR="00401F24" w:rsidRPr="00B31CC2">
        <w:t xml:space="preserve"> </w:t>
      </w:r>
      <w:proofErr w:type="spellStart"/>
      <w:r w:rsidR="00401F24" w:rsidRPr="00B31CC2">
        <w:t>տեղադրված</w:t>
      </w:r>
      <w:proofErr w:type="spellEnd"/>
      <w:r w:rsidR="00401F24" w:rsidRPr="00B31CC2">
        <w:t xml:space="preserve"> </w:t>
      </w:r>
      <w:proofErr w:type="spellStart"/>
      <w:r w:rsidR="00401F24" w:rsidRPr="00B31CC2">
        <w:t>գույքը</w:t>
      </w:r>
      <w:proofErr w:type="spellEnd"/>
      <w:r w:rsidR="00401F24" w:rsidRPr="00B31CC2">
        <w:t xml:space="preserve"> և </w:t>
      </w:r>
      <w:proofErr w:type="spellStart"/>
      <w:r w:rsidR="00401F24" w:rsidRPr="00B31CC2">
        <w:t>այլն</w:t>
      </w:r>
      <w:proofErr w:type="spellEnd"/>
      <w:r w:rsidR="00401F24" w:rsidRPr="00B31CC2">
        <w:t>):</w:t>
      </w:r>
      <w:r w:rsidRPr="00B31CC2">
        <w:t xml:space="preserve"> </w:t>
      </w:r>
    </w:p>
    <w:p w14:paraId="10177B32" w14:textId="77777777" w:rsidR="001D2C67" w:rsidRPr="00B31CC2" w:rsidRDefault="001D2C67" w:rsidP="00A54C5D">
      <w:pPr>
        <w:pStyle w:val="ListParagraph"/>
        <w:numPr>
          <w:ilvl w:val="1"/>
          <w:numId w:val="11"/>
        </w:numPr>
        <w:jc w:val="both"/>
      </w:pPr>
      <w:proofErr w:type="spellStart"/>
      <w:r w:rsidRPr="00B31CC2">
        <w:t>Սեփականատերերը</w:t>
      </w:r>
      <w:proofErr w:type="spellEnd"/>
      <w:r w:rsidRPr="00B31CC2">
        <w:t xml:space="preserve"> </w:t>
      </w:r>
      <w:proofErr w:type="spellStart"/>
      <w:r w:rsidRPr="00B31CC2">
        <w:t>պարտավոր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 xml:space="preserve"> </w:t>
      </w:r>
      <w:proofErr w:type="spellStart"/>
      <w:r w:rsidRPr="00B31CC2">
        <w:t>վճարել</w:t>
      </w:r>
      <w:proofErr w:type="spellEnd"/>
      <w:r w:rsidRPr="00B31CC2">
        <w:t xml:space="preserve"> </w:t>
      </w:r>
      <w:proofErr w:type="spellStart"/>
      <w:r w:rsidRPr="00B31CC2">
        <w:t>Պայմաններով</w:t>
      </w:r>
      <w:proofErr w:type="spellEnd"/>
      <w:r w:rsidRPr="00B31CC2">
        <w:t xml:space="preserve"> </w:t>
      </w:r>
      <w:proofErr w:type="spellStart"/>
      <w:r w:rsidRPr="00B31CC2">
        <w:t>սահմանված</w:t>
      </w:r>
      <w:proofErr w:type="spellEnd"/>
      <w:r w:rsidRPr="00B31CC2">
        <w:t xml:space="preserve"> </w:t>
      </w:r>
      <w:proofErr w:type="spellStart"/>
      <w:r w:rsidRPr="00B31CC2">
        <w:t>տուգանքները</w:t>
      </w:r>
      <w:proofErr w:type="spellEnd"/>
      <w:r w:rsidRPr="00B31CC2">
        <w:t xml:space="preserve">՝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մարմնից</w:t>
      </w:r>
      <w:proofErr w:type="spellEnd"/>
      <w:r w:rsidRPr="00B31CC2">
        <w:t xml:space="preserve"> </w:t>
      </w:r>
      <w:proofErr w:type="spellStart"/>
      <w:r w:rsidRPr="00B31CC2">
        <w:t>համապատասխան</w:t>
      </w:r>
      <w:proofErr w:type="spellEnd"/>
      <w:r w:rsidRPr="00B31CC2">
        <w:t xml:space="preserve"> </w:t>
      </w:r>
      <w:proofErr w:type="spellStart"/>
      <w:r w:rsidRPr="00B31CC2">
        <w:t>գրավոր</w:t>
      </w:r>
      <w:proofErr w:type="spellEnd"/>
      <w:r w:rsidRPr="00B31CC2">
        <w:t xml:space="preserve"> </w:t>
      </w:r>
      <w:proofErr w:type="spellStart"/>
      <w:r w:rsidRPr="00B31CC2">
        <w:t>պահանջ</w:t>
      </w:r>
      <w:proofErr w:type="spellEnd"/>
      <w:r w:rsidRPr="00B31CC2">
        <w:t xml:space="preserve"> </w:t>
      </w:r>
      <w:proofErr w:type="spellStart"/>
      <w:r w:rsidRPr="00B31CC2">
        <w:t>ստանալու</w:t>
      </w:r>
      <w:proofErr w:type="spellEnd"/>
      <w:r w:rsidRPr="00B31CC2">
        <w:t xml:space="preserve"> </w:t>
      </w:r>
      <w:proofErr w:type="spellStart"/>
      <w:r w:rsidRPr="00B31CC2">
        <w:t>օրվանից</w:t>
      </w:r>
      <w:proofErr w:type="spellEnd"/>
      <w:r w:rsidRPr="00B31CC2">
        <w:t xml:space="preserve"> 5 (</w:t>
      </w:r>
      <w:proofErr w:type="spellStart"/>
      <w:r w:rsidRPr="00B31CC2">
        <w:t>հինգ</w:t>
      </w:r>
      <w:proofErr w:type="spellEnd"/>
      <w:r w:rsidRPr="00B31CC2">
        <w:t xml:space="preserve">) </w:t>
      </w:r>
      <w:proofErr w:type="spellStart"/>
      <w:r w:rsidRPr="00B31CC2">
        <w:t>աշխատանքային</w:t>
      </w:r>
      <w:proofErr w:type="spellEnd"/>
      <w:r w:rsidRPr="00B31CC2">
        <w:t xml:space="preserve"> </w:t>
      </w:r>
      <w:proofErr w:type="spellStart"/>
      <w:r w:rsidRPr="00B31CC2">
        <w:t>օրվա</w:t>
      </w:r>
      <w:proofErr w:type="spellEnd"/>
      <w:r w:rsidRPr="00B31CC2">
        <w:t xml:space="preserve"> </w:t>
      </w:r>
      <w:proofErr w:type="spellStart"/>
      <w:r w:rsidRPr="00B31CC2">
        <w:t>ընթացքում</w:t>
      </w:r>
      <w:proofErr w:type="spellEnd"/>
      <w:r w:rsidRPr="00B31CC2">
        <w:t>:</w:t>
      </w:r>
    </w:p>
    <w:p w14:paraId="5AA0270B" w14:textId="5665E965" w:rsidR="009C218A" w:rsidRPr="00B31CC2" w:rsidRDefault="001D2C67" w:rsidP="00543D67">
      <w:pPr>
        <w:pStyle w:val="ListParagraph"/>
        <w:numPr>
          <w:ilvl w:val="1"/>
          <w:numId w:val="11"/>
        </w:numPr>
        <w:jc w:val="both"/>
      </w:pPr>
      <w:proofErr w:type="spellStart"/>
      <w:r w:rsidRPr="00B31CC2">
        <w:t>Պայմանների</w:t>
      </w:r>
      <w:proofErr w:type="spellEnd"/>
      <w:r w:rsidRPr="00B31CC2">
        <w:t xml:space="preserve"> </w:t>
      </w:r>
      <w:proofErr w:type="spellStart"/>
      <w:r w:rsidRPr="00B31CC2">
        <w:t>խախտման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Pr="00B31CC2">
        <w:t xml:space="preserve"> </w:t>
      </w:r>
      <w:proofErr w:type="spellStart"/>
      <w:r w:rsidRPr="00B31CC2">
        <w:t>նախատեսված</w:t>
      </w:r>
      <w:proofErr w:type="spellEnd"/>
      <w:r w:rsidRPr="00B31CC2">
        <w:t xml:space="preserve"> </w:t>
      </w:r>
      <w:proofErr w:type="spellStart"/>
      <w:r w:rsidRPr="00B31CC2">
        <w:t>տուգանքները</w:t>
      </w:r>
      <w:proofErr w:type="spellEnd"/>
      <w:r w:rsidRPr="00B31CC2">
        <w:t xml:space="preserve"> </w:t>
      </w:r>
      <w:proofErr w:type="spellStart"/>
      <w:r w:rsidRPr="00B31CC2">
        <w:t>վճարվում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 xml:space="preserve"> </w:t>
      </w: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բյուջև</w:t>
      </w:r>
      <w:proofErr w:type="spellEnd"/>
      <w:r w:rsidRPr="00B31CC2">
        <w:t xml:space="preserve"> և </w:t>
      </w:r>
      <w:proofErr w:type="spellStart"/>
      <w:r w:rsidRPr="00B31CC2">
        <w:t>ուղղվում</w:t>
      </w:r>
      <w:proofErr w:type="spellEnd"/>
      <w:r w:rsidRPr="00B31CC2">
        <w:t xml:space="preserve"> </w:t>
      </w: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սպասարկման</w:t>
      </w:r>
      <w:proofErr w:type="spellEnd"/>
      <w:r w:rsidRPr="00B31CC2">
        <w:t xml:space="preserve"> </w:t>
      </w:r>
      <w:proofErr w:type="spellStart"/>
      <w:r w:rsidRPr="00B31CC2">
        <w:t>ծախսերին</w:t>
      </w:r>
      <w:proofErr w:type="spellEnd"/>
      <w:r w:rsidRPr="00B31CC2">
        <w:t>:</w:t>
      </w:r>
    </w:p>
    <w:p w14:paraId="1EB79BC3" w14:textId="77777777" w:rsidR="00543D67" w:rsidRPr="00B31CC2" w:rsidRDefault="00543D67" w:rsidP="00543D67">
      <w:pPr>
        <w:pStyle w:val="ListParagraph"/>
        <w:jc w:val="both"/>
      </w:pPr>
    </w:p>
    <w:p w14:paraId="1DFE9BA5" w14:textId="77777777" w:rsidR="00ED61DA" w:rsidRPr="00B31CC2" w:rsidRDefault="005833F6" w:rsidP="00ED61DA">
      <w:pPr>
        <w:pStyle w:val="ListParagraph"/>
        <w:ind w:left="360"/>
        <w:jc w:val="center"/>
      </w:pPr>
      <w:r w:rsidRPr="00B31CC2">
        <w:t xml:space="preserve">9.Այլ </w:t>
      </w:r>
      <w:proofErr w:type="spellStart"/>
      <w:r w:rsidRPr="00B31CC2">
        <w:t>դրույթներ</w:t>
      </w:r>
      <w:proofErr w:type="spellEnd"/>
    </w:p>
    <w:p w14:paraId="57A7B3B1" w14:textId="4BA5B992" w:rsidR="005833F6" w:rsidRPr="00B31CC2" w:rsidRDefault="00ED61DA" w:rsidP="00ED61DA">
      <w:pPr>
        <w:pStyle w:val="ListParagraph"/>
        <w:ind w:left="360"/>
      </w:pPr>
      <w:r w:rsidRPr="00B31CC2">
        <w:t xml:space="preserve">9.1. </w:t>
      </w:r>
      <w:proofErr w:type="spellStart"/>
      <w:r w:rsidR="005833F6" w:rsidRPr="00B31CC2">
        <w:t>Սույն</w:t>
      </w:r>
      <w:proofErr w:type="spellEnd"/>
      <w:r w:rsidR="005833F6" w:rsidRPr="00B31CC2">
        <w:t xml:space="preserve"> </w:t>
      </w:r>
      <w:proofErr w:type="spellStart"/>
      <w:r w:rsidR="005833F6" w:rsidRPr="00B31CC2">
        <w:t>Պայմանները</w:t>
      </w:r>
      <w:proofErr w:type="spellEnd"/>
      <w:r w:rsidR="005833F6" w:rsidRPr="00B31CC2">
        <w:t xml:space="preserve"> </w:t>
      </w:r>
      <w:proofErr w:type="spellStart"/>
      <w:r w:rsidR="005833F6" w:rsidRPr="00B31CC2">
        <w:t>հաստատվում</w:t>
      </w:r>
      <w:proofErr w:type="spellEnd"/>
      <w:r w:rsidR="008F6D6E" w:rsidRPr="00B31CC2">
        <w:t xml:space="preserve"> </w:t>
      </w:r>
      <w:proofErr w:type="spellStart"/>
      <w:r w:rsidR="005833F6" w:rsidRPr="00B31CC2">
        <w:t>են</w:t>
      </w:r>
      <w:proofErr w:type="spellEnd"/>
      <w:r w:rsidR="005833F6" w:rsidRPr="00B31CC2">
        <w:t xml:space="preserve"> </w:t>
      </w:r>
      <w:proofErr w:type="spellStart"/>
      <w:r w:rsidR="005833F6" w:rsidRPr="00B31CC2">
        <w:t>Կառավարման</w:t>
      </w:r>
      <w:proofErr w:type="spellEnd"/>
      <w:r w:rsidR="005833F6" w:rsidRPr="00B31CC2">
        <w:t xml:space="preserve"> </w:t>
      </w:r>
      <w:proofErr w:type="spellStart"/>
      <w:r w:rsidR="005833F6" w:rsidRPr="00B31CC2">
        <w:t>մարմնի</w:t>
      </w:r>
      <w:proofErr w:type="spellEnd"/>
      <w:r w:rsidR="005833F6" w:rsidRPr="00B31CC2">
        <w:t xml:space="preserve"> </w:t>
      </w:r>
      <w:proofErr w:type="spellStart"/>
      <w:r w:rsidR="005833F6" w:rsidRPr="00B31CC2">
        <w:t>կողմից</w:t>
      </w:r>
      <w:proofErr w:type="spellEnd"/>
      <w:r w:rsidR="005833F6" w:rsidRPr="00B31CC2">
        <w:t>:</w:t>
      </w:r>
    </w:p>
    <w:p w14:paraId="266CB70A" w14:textId="4BF46E9C" w:rsidR="005833F6" w:rsidRPr="00B31CC2" w:rsidRDefault="005833F6" w:rsidP="005833F6">
      <w:pPr>
        <w:pStyle w:val="ListParagraph"/>
        <w:ind w:left="360"/>
        <w:jc w:val="both"/>
      </w:pPr>
      <w:r w:rsidRPr="00B31CC2">
        <w:t xml:space="preserve">9.2.Կառավարման </w:t>
      </w:r>
      <w:proofErr w:type="spellStart"/>
      <w:r w:rsidRPr="00B31CC2">
        <w:t>մարմինը</w:t>
      </w:r>
      <w:proofErr w:type="spellEnd"/>
      <w:r w:rsidRPr="00B31CC2">
        <w:t xml:space="preserve"> </w:t>
      </w:r>
      <w:proofErr w:type="spellStart"/>
      <w:r w:rsidRPr="00B31CC2">
        <w:t>կարող</w:t>
      </w:r>
      <w:proofErr w:type="spellEnd"/>
      <w:r w:rsidRPr="00B31CC2">
        <w:t xml:space="preserve"> է </w:t>
      </w:r>
      <w:proofErr w:type="spellStart"/>
      <w:r w:rsidRPr="00B31CC2">
        <w:t>իր</w:t>
      </w:r>
      <w:proofErr w:type="spellEnd"/>
      <w:r w:rsidRPr="00B31CC2">
        <w:t xml:space="preserve"> </w:t>
      </w:r>
      <w:proofErr w:type="spellStart"/>
      <w:r w:rsidRPr="00B31CC2">
        <w:t>կանոնադրությամբ</w:t>
      </w:r>
      <w:proofErr w:type="spellEnd"/>
      <w:r w:rsidRPr="00B31CC2">
        <w:t xml:space="preserve"> </w:t>
      </w:r>
      <w:proofErr w:type="spellStart"/>
      <w:r w:rsidRPr="00B31CC2">
        <w:t>սահմանված</w:t>
      </w:r>
      <w:proofErr w:type="spellEnd"/>
      <w:r w:rsidRPr="00B31CC2">
        <w:t xml:space="preserve"> </w:t>
      </w:r>
      <w:proofErr w:type="spellStart"/>
      <w:r w:rsidRPr="00B31CC2">
        <w:t>կարգով</w:t>
      </w:r>
      <w:proofErr w:type="spellEnd"/>
      <w:r w:rsidRPr="00B31CC2">
        <w:t xml:space="preserve"> </w:t>
      </w:r>
      <w:proofErr w:type="spellStart"/>
      <w:r w:rsidRPr="00B31CC2">
        <w:t>փոփոխություններ</w:t>
      </w:r>
      <w:proofErr w:type="spellEnd"/>
      <w:r w:rsidRPr="00B31CC2">
        <w:t xml:space="preserve"> </w:t>
      </w:r>
      <w:proofErr w:type="spellStart"/>
      <w:r w:rsidRPr="00B31CC2">
        <w:t>կատարել</w:t>
      </w:r>
      <w:proofErr w:type="spellEnd"/>
      <w:r w:rsidRPr="00B31CC2">
        <w:t xml:space="preserve"> </w:t>
      </w:r>
      <w:proofErr w:type="spellStart"/>
      <w:r w:rsidRPr="00B31CC2">
        <w:t>Պայմաններում</w:t>
      </w:r>
      <w:proofErr w:type="spellEnd"/>
      <w:r w:rsidR="0006120A" w:rsidRPr="00B31CC2">
        <w:t>:</w:t>
      </w:r>
    </w:p>
    <w:p w14:paraId="2EB97039" w14:textId="60DCB7A1" w:rsidR="005833F6" w:rsidRPr="00B31CC2" w:rsidRDefault="005833F6" w:rsidP="005833F6">
      <w:pPr>
        <w:pStyle w:val="ListParagraph"/>
        <w:ind w:left="360"/>
        <w:jc w:val="both"/>
      </w:pPr>
      <w:r w:rsidRPr="00B31CC2">
        <w:t xml:space="preserve">9.3.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մարմինը</w:t>
      </w:r>
      <w:proofErr w:type="spellEnd"/>
      <w:r w:rsidRPr="00B31CC2">
        <w:t xml:space="preserve"> </w:t>
      </w:r>
      <w:proofErr w:type="spellStart"/>
      <w:r w:rsidRPr="00B31CC2">
        <w:t>պարտավոր</w:t>
      </w:r>
      <w:proofErr w:type="spellEnd"/>
      <w:r w:rsidRPr="00B31CC2">
        <w:t xml:space="preserve"> է </w:t>
      </w:r>
      <w:proofErr w:type="spellStart"/>
      <w:r w:rsidRPr="00B31CC2">
        <w:t>իր</w:t>
      </w:r>
      <w:proofErr w:type="spellEnd"/>
      <w:r w:rsidRPr="00B31CC2">
        <w:t xml:space="preserve"> </w:t>
      </w:r>
      <w:proofErr w:type="spellStart"/>
      <w:r w:rsidRPr="00B31CC2">
        <w:t>կանոնադրությամբ</w:t>
      </w:r>
      <w:proofErr w:type="spellEnd"/>
      <w:r w:rsidRPr="00B31CC2">
        <w:t xml:space="preserve"> </w:t>
      </w:r>
      <w:proofErr w:type="spellStart"/>
      <w:r w:rsidRPr="00B31CC2">
        <w:t>սահմանված</w:t>
      </w:r>
      <w:proofErr w:type="spellEnd"/>
      <w:r w:rsidRPr="00B31CC2">
        <w:t xml:space="preserve"> </w:t>
      </w:r>
      <w:proofErr w:type="spellStart"/>
      <w:r w:rsidRPr="00B31CC2">
        <w:t>կարգով</w:t>
      </w:r>
      <w:proofErr w:type="spellEnd"/>
      <w:r w:rsidRPr="00B31CC2">
        <w:t xml:space="preserve"> </w:t>
      </w:r>
      <w:proofErr w:type="spellStart"/>
      <w:r w:rsidRPr="00B31CC2">
        <w:t>տեղեկացնել</w:t>
      </w:r>
      <w:proofErr w:type="spellEnd"/>
      <w:r w:rsidRPr="00B31CC2">
        <w:t xml:space="preserve"> </w:t>
      </w: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Սեփականատերերին</w:t>
      </w:r>
      <w:proofErr w:type="spellEnd"/>
      <w:r w:rsidR="00881207" w:rsidRPr="00B31CC2">
        <w:t xml:space="preserve"> </w:t>
      </w:r>
      <w:proofErr w:type="spellStart"/>
      <w:r w:rsidR="00881207" w:rsidRPr="00B31CC2">
        <w:t>Պայմաններում</w:t>
      </w:r>
      <w:proofErr w:type="spellEnd"/>
      <w:r w:rsidRPr="00B31CC2">
        <w:t xml:space="preserve"> </w:t>
      </w:r>
      <w:proofErr w:type="spellStart"/>
      <w:r w:rsidRPr="00B31CC2">
        <w:t>կատարված</w:t>
      </w:r>
      <w:proofErr w:type="spellEnd"/>
      <w:r w:rsidRPr="00B31CC2">
        <w:t xml:space="preserve"> </w:t>
      </w:r>
      <w:proofErr w:type="spellStart"/>
      <w:r w:rsidRPr="00B31CC2">
        <w:t>փոփոխությունների</w:t>
      </w:r>
      <w:proofErr w:type="spellEnd"/>
      <w:r w:rsidRPr="00B31CC2">
        <w:t xml:space="preserve"> </w:t>
      </w:r>
      <w:proofErr w:type="spellStart"/>
      <w:r w:rsidRPr="00B31CC2">
        <w:t>մասին</w:t>
      </w:r>
      <w:proofErr w:type="spellEnd"/>
      <w:r w:rsidRPr="00B31CC2">
        <w:t>:</w:t>
      </w:r>
    </w:p>
    <w:p w14:paraId="5C572C1E" w14:textId="379474C0" w:rsidR="005833F6" w:rsidRPr="00B31CC2" w:rsidRDefault="005833F6" w:rsidP="00263C98">
      <w:pPr>
        <w:pStyle w:val="ListParagraph"/>
        <w:tabs>
          <w:tab w:val="left" w:pos="4860"/>
        </w:tabs>
        <w:ind w:left="360"/>
        <w:jc w:val="both"/>
      </w:pPr>
      <w:r w:rsidRPr="00B31CC2">
        <w:t xml:space="preserve">9.4. </w:t>
      </w:r>
      <w:proofErr w:type="spellStart"/>
      <w:r w:rsidRPr="00B31CC2">
        <w:t>Սեփականատերերը</w:t>
      </w:r>
      <w:proofErr w:type="spellEnd"/>
      <w:r w:rsidRPr="00B31CC2">
        <w:t xml:space="preserve"> </w:t>
      </w:r>
      <w:proofErr w:type="spellStart"/>
      <w:r w:rsidRPr="00B31CC2">
        <w:t>հաստատում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 xml:space="preserve">, </w:t>
      </w:r>
      <w:proofErr w:type="spellStart"/>
      <w:r w:rsidRPr="00B31CC2">
        <w:t>որ</w:t>
      </w:r>
      <w:proofErr w:type="spellEnd"/>
      <w:r w:rsidRPr="00B31CC2">
        <w:t xml:space="preserve"> </w:t>
      </w:r>
      <w:proofErr w:type="spellStart"/>
      <w:r w:rsidRPr="00B31CC2">
        <w:t>Պայմանների</w:t>
      </w:r>
      <w:proofErr w:type="spellEnd"/>
      <w:r w:rsidRPr="00B31CC2">
        <w:t xml:space="preserve"> </w:t>
      </w:r>
      <w:proofErr w:type="spellStart"/>
      <w:r w:rsidRPr="00B31CC2">
        <w:t>փոփոխությունները</w:t>
      </w:r>
      <w:proofErr w:type="spellEnd"/>
      <w:r w:rsidRPr="00B31CC2">
        <w:t xml:space="preserve"> </w:t>
      </w:r>
      <w:proofErr w:type="spellStart"/>
      <w:r w:rsidRPr="00B31CC2">
        <w:t>պարտադիր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 xml:space="preserve"> </w:t>
      </w:r>
      <w:proofErr w:type="spellStart"/>
      <w:r w:rsidRPr="00B31CC2">
        <w:t>Սեփականատերերի</w:t>
      </w:r>
      <w:proofErr w:type="spellEnd"/>
      <w:r w:rsidRPr="00B31CC2">
        <w:t xml:space="preserve"> </w:t>
      </w:r>
      <w:proofErr w:type="spellStart"/>
      <w:r w:rsidRPr="00B31CC2">
        <w:t>համար</w:t>
      </w:r>
      <w:proofErr w:type="spellEnd"/>
      <w:r w:rsidRPr="00B31CC2">
        <w:t xml:space="preserve">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մարմնի</w:t>
      </w:r>
      <w:proofErr w:type="spellEnd"/>
      <w:r w:rsidRPr="00B31CC2">
        <w:t xml:space="preserve"> </w:t>
      </w:r>
      <w:proofErr w:type="spellStart"/>
      <w:r w:rsidRPr="00B31CC2">
        <w:t>կանոնադրությամբ</w:t>
      </w:r>
      <w:proofErr w:type="spellEnd"/>
      <w:r w:rsidRPr="00B31CC2">
        <w:t xml:space="preserve"> </w:t>
      </w:r>
      <w:proofErr w:type="spellStart"/>
      <w:r w:rsidRPr="00B31CC2">
        <w:t>սահմանված</w:t>
      </w:r>
      <w:proofErr w:type="spellEnd"/>
      <w:r w:rsidRPr="00B31CC2">
        <w:t xml:space="preserve"> </w:t>
      </w:r>
      <w:proofErr w:type="spellStart"/>
      <w:r w:rsidRPr="00B31CC2">
        <w:t>կարգով</w:t>
      </w:r>
      <w:proofErr w:type="spellEnd"/>
      <w:r w:rsidRPr="00B31CC2">
        <w:t xml:space="preserve"> </w:t>
      </w:r>
      <w:proofErr w:type="spellStart"/>
      <w:r w:rsidRPr="00B31CC2">
        <w:t>Սեփականատերերին</w:t>
      </w:r>
      <w:proofErr w:type="spellEnd"/>
      <w:r w:rsidRPr="00B31CC2">
        <w:t xml:space="preserve"> </w:t>
      </w:r>
      <w:proofErr w:type="spellStart"/>
      <w:r w:rsidRPr="00B31CC2">
        <w:t>փոփոխության</w:t>
      </w:r>
      <w:proofErr w:type="spellEnd"/>
      <w:r w:rsidRPr="00B31CC2">
        <w:t xml:space="preserve"> </w:t>
      </w:r>
      <w:proofErr w:type="spellStart"/>
      <w:r w:rsidRPr="00B31CC2">
        <w:t>մասին</w:t>
      </w:r>
      <w:proofErr w:type="spellEnd"/>
      <w:r w:rsidRPr="00B31CC2">
        <w:t xml:space="preserve"> </w:t>
      </w:r>
      <w:proofErr w:type="spellStart"/>
      <w:r w:rsidRPr="00B31CC2">
        <w:t>ծանուցելուց</w:t>
      </w:r>
      <w:proofErr w:type="spellEnd"/>
      <w:r w:rsidRPr="00B31CC2">
        <w:t xml:space="preserve"> </w:t>
      </w:r>
      <w:proofErr w:type="spellStart"/>
      <w:r w:rsidRPr="00B31CC2">
        <w:t>մեկ</w:t>
      </w:r>
      <w:proofErr w:type="spellEnd"/>
      <w:r w:rsidRPr="00B31CC2">
        <w:t xml:space="preserve"> </w:t>
      </w:r>
      <w:proofErr w:type="spellStart"/>
      <w:r w:rsidRPr="00B31CC2">
        <w:t>ամիս</w:t>
      </w:r>
      <w:proofErr w:type="spellEnd"/>
      <w:r w:rsidRPr="00B31CC2">
        <w:t xml:space="preserve"> </w:t>
      </w:r>
      <w:proofErr w:type="spellStart"/>
      <w:r w:rsidRPr="00B31CC2">
        <w:t>հետո</w:t>
      </w:r>
      <w:proofErr w:type="spellEnd"/>
      <w:r w:rsidRPr="00B31CC2">
        <w:t xml:space="preserve">, </w:t>
      </w:r>
      <w:proofErr w:type="spellStart"/>
      <w:r w:rsidRPr="00B31CC2">
        <w:t>եթե</w:t>
      </w:r>
      <w:proofErr w:type="spellEnd"/>
      <w:r w:rsidRPr="00B31CC2">
        <w:t xml:space="preserve"> </w:t>
      </w:r>
      <w:proofErr w:type="spellStart"/>
      <w:r w:rsidRPr="00B31CC2">
        <w:t>Կառավարման</w:t>
      </w:r>
      <w:proofErr w:type="spellEnd"/>
      <w:r w:rsidRPr="00B31CC2">
        <w:t xml:space="preserve"> </w:t>
      </w:r>
      <w:proofErr w:type="spellStart"/>
      <w:r w:rsidRPr="00B31CC2">
        <w:t>մարմնի</w:t>
      </w:r>
      <w:proofErr w:type="spellEnd"/>
      <w:r w:rsidRPr="00B31CC2">
        <w:t xml:space="preserve"> </w:t>
      </w:r>
      <w:proofErr w:type="spellStart"/>
      <w:r w:rsidRPr="00B31CC2">
        <w:t>կողմից</w:t>
      </w:r>
      <w:proofErr w:type="spellEnd"/>
      <w:r w:rsidRPr="00B31CC2">
        <w:t xml:space="preserve"> </w:t>
      </w:r>
      <w:proofErr w:type="spellStart"/>
      <w:r w:rsidRPr="00B31CC2">
        <w:t>այլ</w:t>
      </w:r>
      <w:proofErr w:type="spellEnd"/>
      <w:r w:rsidRPr="00B31CC2">
        <w:t xml:space="preserve"> </w:t>
      </w:r>
      <w:proofErr w:type="spellStart"/>
      <w:r w:rsidRPr="00B31CC2">
        <w:t>ժամկետ</w:t>
      </w:r>
      <w:proofErr w:type="spellEnd"/>
      <w:r w:rsidRPr="00B31CC2">
        <w:t xml:space="preserve"> </w:t>
      </w:r>
      <w:proofErr w:type="spellStart"/>
      <w:r w:rsidRPr="00B31CC2">
        <w:t>չի</w:t>
      </w:r>
      <w:proofErr w:type="spellEnd"/>
      <w:r w:rsidRPr="00B31CC2">
        <w:t xml:space="preserve"> </w:t>
      </w:r>
      <w:proofErr w:type="spellStart"/>
      <w:r w:rsidRPr="00B31CC2">
        <w:t>սահմանվում</w:t>
      </w:r>
      <w:proofErr w:type="spellEnd"/>
      <w:r w:rsidRPr="00B31CC2">
        <w:t xml:space="preserve">: </w:t>
      </w:r>
    </w:p>
    <w:p w14:paraId="34FC0FAB" w14:textId="41A0969C" w:rsidR="00793FB8" w:rsidRPr="00B31CC2" w:rsidRDefault="00793FB8" w:rsidP="005833F6">
      <w:pPr>
        <w:pStyle w:val="ListParagraph"/>
        <w:ind w:left="360"/>
        <w:jc w:val="both"/>
      </w:pPr>
      <w:r w:rsidRPr="00B31CC2">
        <w:t xml:space="preserve">9.5. </w:t>
      </w:r>
      <w:proofErr w:type="spellStart"/>
      <w:r w:rsidR="002A4891" w:rsidRPr="00B31CC2">
        <w:t>Յուրաքանչյուր</w:t>
      </w:r>
      <w:proofErr w:type="spellEnd"/>
      <w:r w:rsidR="002A4891" w:rsidRPr="00B31CC2">
        <w:t xml:space="preserve"> </w:t>
      </w:r>
      <w:proofErr w:type="spellStart"/>
      <w:r w:rsidRPr="00B31CC2">
        <w:t>Ս</w:t>
      </w:r>
      <w:r w:rsidR="002A4891" w:rsidRPr="00B31CC2">
        <w:t>եփականատեր</w:t>
      </w:r>
      <w:proofErr w:type="spellEnd"/>
      <w:r w:rsidRPr="00B31CC2">
        <w:t xml:space="preserve"> </w:t>
      </w:r>
      <w:proofErr w:type="spellStart"/>
      <w:r w:rsidRPr="00B31CC2">
        <w:t>գիտակցում</w:t>
      </w:r>
      <w:proofErr w:type="spellEnd"/>
      <w:r w:rsidRPr="00B31CC2">
        <w:t xml:space="preserve"> և </w:t>
      </w:r>
      <w:proofErr w:type="spellStart"/>
      <w:r w:rsidRPr="00B31CC2">
        <w:t>հաստատում</w:t>
      </w:r>
      <w:proofErr w:type="spellEnd"/>
      <w:r w:rsidRPr="00B31CC2">
        <w:t xml:space="preserve"> </w:t>
      </w:r>
      <w:r w:rsidR="002A4891" w:rsidRPr="00B31CC2">
        <w:t>է</w:t>
      </w:r>
      <w:r w:rsidRPr="00B31CC2">
        <w:t xml:space="preserve">, </w:t>
      </w:r>
      <w:proofErr w:type="spellStart"/>
      <w:r w:rsidRPr="00B31CC2">
        <w:t>որ</w:t>
      </w:r>
      <w:proofErr w:type="spellEnd"/>
      <w:r w:rsidR="002A4891" w:rsidRPr="00B31CC2">
        <w:t xml:space="preserve"> </w:t>
      </w:r>
      <w:proofErr w:type="spellStart"/>
      <w:r w:rsidR="002A4891" w:rsidRPr="00B31CC2">
        <w:t>իր</w:t>
      </w:r>
      <w:proofErr w:type="spellEnd"/>
      <w:r w:rsidR="002A4891" w:rsidRPr="00B31CC2">
        <w:t>՝</w:t>
      </w:r>
      <w:r w:rsidRPr="00B31CC2">
        <w:t xml:space="preserve"> </w:t>
      </w:r>
      <w:proofErr w:type="spellStart"/>
      <w:r w:rsidRPr="00B31CC2">
        <w:t>Համալիրի</w:t>
      </w:r>
      <w:proofErr w:type="spellEnd"/>
      <w:r w:rsidRPr="00B31CC2">
        <w:t xml:space="preserve"> </w:t>
      </w:r>
      <w:proofErr w:type="spellStart"/>
      <w:r w:rsidRPr="00B31CC2">
        <w:t>տարածքում</w:t>
      </w:r>
      <w:proofErr w:type="spellEnd"/>
      <w:r w:rsidRPr="00B31CC2">
        <w:t xml:space="preserve"> </w:t>
      </w:r>
      <w:proofErr w:type="spellStart"/>
      <w:r w:rsidRPr="00B31CC2">
        <w:t>գնտվող</w:t>
      </w:r>
      <w:proofErr w:type="spellEnd"/>
      <w:r w:rsidRPr="00B31CC2">
        <w:t xml:space="preserve"> </w:t>
      </w:r>
      <w:proofErr w:type="spellStart"/>
      <w:r w:rsidRPr="00B31CC2">
        <w:t>ցանկացած</w:t>
      </w:r>
      <w:proofErr w:type="spellEnd"/>
      <w:r w:rsidRPr="00B31CC2">
        <w:t xml:space="preserve"> </w:t>
      </w:r>
      <w:proofErr w:type="spellStart"/>
      <w:r w:rsidRPr="00B31CC2">
        <w:t>անշարժ</w:t>
      </w:r>
      <w:proofErr w:type="spellEnd"/>
      <w:r w:rsidRPr="00B31CC2">
        <w:t xml:space="preserve"> </w:t>
      </w:r>
      <w:proofErr w:type="spellStart"/>
      <w:r w:rsidRPr="00B31CC2">
        <w:t>գույքի</w:t>
      </w:r>
      <w:proofErr w:type="spellEnd"/>
      <w:r w:rsidRPr="00B31CC2">
        <w:t xml:space="preserve"> </w:t>
      </w:r>
      <w:proofErr w:type="spellStart"/>
      <w:r w:rsidRPr="00B31CC2">
        <w:t>վերաբերյալ</w:t>
      </w:r>
      <w:proofErr w:type="spellEnd"/>
      <w:r w:rsidRPr="00B31CC2">
        <w:t xml:space="preserve"> </w:t>
      </w:r>
      <w:proofErr w:type="spellStart"/>
      <w:r w:rsidRPr="00B31CC2">
        <w:t>ցանկացած</w:t>
      </w:r>
      <w:proofErr w:type="spellEnd"/>
      <w:r w:rsidRPr="00B31CC2">
        <w:t xml:space="preserve"> </w:t>
      </w:r>
      <w:proofErr w:type="spellStart"/>
      <w:r w:rsidRPr="00B31CC2">
        <w:t>կողմի</w:t>
      </w:r>
      <w:proofErr w:type="spellEnd"/>
      <w:r w:rsidRPr="00B31CC2">
        <w:t xml:space="preserve"> </w:t>
      </w:r>
      <w:proofErr w:type="spellStart"/>
      <w:r w:rsidRPr="00B31CC2">
        <w:t>հետ</w:t>
      </w:r>
      <w:proofErr w:type="spellEnd"/>
      <w:r w:rsidRPr="00B31CC2">
        <w:t xml:space="preserve"> </w:t>
      </w:r>
      <w:proofErr w:type="spellStart"/>
      <w:r w:rsidR="005D5122" w:rsidRPr="00B31CC2">
        <w:t>որևէ</w:t>
      </w:r>
      <w:proofErr w:type="spellEnd"/>
      <w:r w:rsidRPr="00B31CC2">
        <w:t xml:space="preserve"> </w:t>
      </w:r>
      <w:proofErr w:type="spellStart"/>
      <w:r w:rsidR="005D5122" w:rsidRPr="00B31CC2">
        <w:t>գործարք</w:t>
      </w:r>
      <w:proofErr w:type="spellEnd"/>
      <w:r w:rsidR="005D5122" w:rsidRPr="00B31CC2">
        <w:t xml:space="preserve"> </w:t>
      </w:r>
      <w:proofErr w:type="spellStart"/>
      <w:r w:rsidR="005D5122" w:rsidRPr="00B31CC2">
        <w:t>չի</w:t>
      </w:r>
      <w:proofErr w:type="spellEnd"/>
      <w:r w:rsidR="005D5122" w:rsidRPr="00B31CC2">
        <w:t xml:space="preserve"> </w:t>
      </w:r>
      <w:proofErr w:type="spellStart"/>
      <w:r w:rsidR="005D5122" w:rsidRPr="00B31CC2">
        <w:t>կարող</w:t>
      </w:r>
      <w:proofErr w:type="spellEnd"/>
      <w:r w:rsidR="005D5122" w:rsidRPr="00B31CC2">
        <w:t xml:space="preserve"> </w:t>
      </w:r>
      <w:proofErr w:type="spellStart"/>
      <w:r w:rsidR="005D5122" w:rsidRPr="00B31CC2">
        <w:t>պարունակել</w:t>
      </w:r>
      <w:proofErr w:type="spellEnd"/>
      <w:r w:rsidR="005D5122" w:rsidRPr="00B31CC2">
        <w:t xml:space="preserve"> </w:t>
      </w:r>
      <w:proofErr w:type="spellStart"/>
      <w:r w:rsidR="005D5122" w:rsidRPr="00B31CC2">
        <w:t>Պայմաններին</w:t>
      </w:r>
      <w:proofErr w:type="spellEnd"/>
      <w:r w:rsidR="005D5122" w:rsidRPr="00B31CC2">
        <w:t xml:space="preserve"> </w:t>
      </w:r>
      <w:proofErr w:type="spellStart"/>
      <w:r w:rsidR="005D5122" w:rsidRPr="00B31CC2">
        <w:t>հակասող</w:t>
      </w:r>
      <w:proofErr w:type="spellEnd"/>
      <w:r w:rsidR="005D5122" w:rsidRPr="00B31CC2">
        <w:t xml:space="preserve"> </w:t>
      </w:r>
      <w:proofErr w:type="spellStart"/>
      <w:r w:rsidR="005D5122" w:rsidRPr="00B31CC2">
        <w:t>դրույթներ</w:t>
      </w:r>
      <w:proofErr w:type="spellEnd"/>
      <w:r w:rsidR="005D5122" w:rsidRPr="00B31CC2">
        <w:t>,</w:t>
      </w:r>
      <w:r w:rsidRPr="00B31CC2">
        <w:t xml:space="preserve"> </w:t>
      </w:r>
      <w:r w:rsidR="005D5122" w:rsidRPr="00B31CC2">
        <w:t xml:space="preserve">և </w:t>
      </w:r>
      <w:proofErr w:type="spellStart"/>
      <w:r w:rsidR="005D5122" w:rsidRPr="00B31CC2">
        <w:t>ցանկացած</w:t>
      </w:r>
      <w:proofErr w:type="spellEnd"/>
      <w:r w:rsidR="005D5122" w:rsidRPr="00B31CC2">
        <w:t xml:space="preserve"> </w:t>
      </w:r>
      <w:proofErr w:type="spellStart"/>
      <w:r w:rsidR="005D5122" w:rsidRPr="00B31CC2">
        <w:t>նման</w:t>
      </w:r>
      <w:proofErr w:type="spellEnd"/>
      <w:r w:rsidR="005D5122" w:rsidRPr="00B31CC2">
        <w:t xml:space="preserve"> </w:t>
      </w:r>
      <w:proofErr w:type="spellStart"/>
      <w:r w:rsidR="005D5122" w:rsidRPr="00B31CC2">
        <w:t>հակասության</w:t>
      </w:r>
      <w:proofErr w:type="spellEnd"/>
      <w:r w:rsidR="005D5122" w:rsidRPr="00B31CC2">
        <w:t xml:space="preserve"> </w:t>
      </w:r>
      <w:proofErr w:type="spellStart"/>
      <w:r w:rsidR="005D5122" w:rsidRPr="00B31CC2">
        <w:t>դեպքում</w:t>
      </w:r>
      <w:proofErr w:type="spellEnd"/>
      <w:r w:rsidR="005D5122" w:rsidRPr="00B31CC2">
        <w:t xml:space="preserve"> </w:t>
      </w:r>
      <w:proofErr w:type="spellStart"/>
      <w:r w:rsidR="005D5122" w:rsidRPr="00B31CC2">
        <w:t>գործում</w:t>
      </w:r>
      <w:proofErr w:type="spellEnd"/>
      <w:r w:rsidR="005D5122" w:rsidRPr="00B31CC2">
        <w:t xml:space="preserve"> </w:t>
      </w:r>
      <w:proofErr w:type="spellStart"/>
      <w:r w:rsidR="005D5122" w:rsidRPr="00B31CC2">
        <w:t>են</w:t>
      </w:r>
      <w:proofErr w:type="spellEnd"/>
      <w:r w:rsidR="005D5122" w:rsidRPr="00B31CC2">
        <w:t xml:space="preserve"> </w:t>
      </w:r>
      <w:proofErr w:type="spellStart"/>
      <w:r w:rsidR="005D5122" w:rsidRPr="00B31CC2">
        <w:t>Պայմաններով</w:t>
      </w:r>
      <w:proofErr w:type="spellEnd"/>
      <w:r w:rsidR="005D5122" w:rsidRPr="00B31CC2">
        <w:t xml:space="preserve"> </w:t>
      </w:r>
      <w:proofErr w:type="spellStart"/>
      <w:r w:rsidR="005D5122" w:rsidRPr="00B31CC2">
        <w:t>սահմանված</w:t>
      </w:r>
      <w:proofErr w:type="spellEnd"/>
      <w:r w:rsidR="005D5122" w:rsidRPr="00B31CC2">
        <w:t xml:space="preserve"> </w:t>
      </w:r>
      <w:proofErr w:type="spellStart"/>
      <w:r w:rsidR="005D5122" w:rsidRPr="00B31CC2">
        <w:t>պայմանները</w:t>
      </w:r>
      <w:proofErr w:type="spellEnd"/>
      <w:r w:rsidR="005A1B0C" w:rsidRPr="00B31CC2">
        <w:t xml:space="preserve">` </w:t>
      </w:r>
      <w:proofErr w:type="spellStart"/>
      <w:r w:rsidR="005A1B0C" w:rsidRPr="00B31CC2">
        <w:t>անկախ</w:t>
      </w:r>
      <w:proofErr w:type="spellEnd"/>
      <w:r w:rsidR="005A1B0C" w:rsidRPr="00B31CC2">
        <w:t xml:space="preserve"> </w:t>
      </w:r>
      <w:proofErr w:type="spellStart"/>
      <w:r w:rsidR="005A1B0C" w:rsidRPr="00B31CC2">
        <w:t>դրա</w:t>
      </w:r>
      <w:proofErr w:type="spellEnd"/>
      <w:r w:rsidR="005A1B0C" w:rsidRPr="00B31CC2">
        <w:t xml:space="preserve"> </w:t>
      </w:r>
      <w:proofErr w:type="spellStart"/>
      <w:r w:rsidR="005A1B0C" w:rsidRPr="00B31CC2">
        <w:t>մասին</w:t>
      </w:r>
      <w:proofErr w:type="spellEnd"/>
      <w:r w:rsidR="005A1B0C" w:rsidRPr="00B31CC2">
        <w:t xml:space="preserve"> </w:t>
      </w:r>
      <w:proofErr w:type="spellStart"/>
      <w:r w:rsidR="005A1B0C" w:rsidRPr="00B31CC2">
        <w:t>գործարքում</w:t>
      </w:r>
      <w:proofErr w:type="spellEnd"/>
      <w:r w:rsidR="005A1B0C" w:rsidRPr="00B31CC2">
        <w:t xml:space="preserve"> </w:t>
      </w:r>
      <w:proofErr w:type="spellStart"/>
      <w:r w:rsidR="005A1B0C" w:rsidRPr="00B31CC2">
        <w:t>նշ</w:t>
      </w:r>
      <w:r w:rsidR="007D34AA" w:rsidRPr="00B31CC2">
        <w:t>ված</w:t>
      </w:r>
      <w:proofErr w:type="spellEnd"/>
      <w:r w:rsidR="007D34AA" w:rsidRPr="00B31CC2">
        <w:t xml:space="preserve"> </w:t>
      </w:r>
      <w:proofErr w:type="spellStart"/>
      <w:r w:rsidR="007D34AA" w:rsidRPr="00B31CC2">
        <w:t>լիենլու</w:t>
      </w:r>
      <w:proofErr w:type="spellEnd"/>
      <w:r w:rsidR="005A1B0C" w:rsidRPr="00B31CC2">
        <w:t xml:space="preserve"> </w:t>
      </w:r>
      <w:proofErr w:type="spellStart"/>
      <w:r w:rsidR="005A1B0C" w:rsidRPr="00B31CC2">
        <w:t>հանգամանքից</w:t>
      </w:r>
      <w:proofErr w:type="spellEnd"/>
      <w:r w:rsidRPr="00B31CC2">
        <w:t xml:space="preserve">: </w:t>
      </w:r>
      <w:proofErr w:type="spellStart"/>
      <w:r w:rsidRPr="00B31CC2">
        <w:t>Սեփականատերերը</w:t>
      </w:r>
      <w:proofErr w:type="spellEnd"/>
      <w:r w:rsidRPr="00B31CC2">
        <w:t xml:space="preserve"> </w:t>
      </w:r>
      <w:proofErr w:type="spellStart"/>
      <w:r w:rsidRPr="00B31CC2">
        <w:t>պարտավոր</w:t>
      </w:r>
      <w:proofErr w:type="spellEnd"/>
      <w:r w:rsidRPr="00B31CC2">
        <w:t xml:space="preserve"> </w:t>
      </w:r>
      <w:proofErr w:type="spellStart"/>
      <w:r w:rsidRPr="00B31CC2">
        <w:t>են</w:t>
      </w:r>
      <w:proofErr w:type="spellEnd"/>
      <w:r w:rsidRPr="00B31CC2">
        <w:t xml:space="preserve"> </w:t>
      </w:r>
      <w:proofErr w:type="spellStart"/>
      <w:r w:rsidRPr="00B31CC2">
        <w:t>նման</w:t>
      </w:r>
      <w:proofErr w:type="spellEnd"/>
      <w:r w:rsidRPr="00B31CC2">
        <w:t xml:space="preserve"> </w:t>
      </w:r>
      <w:proofErr w:type="spellStart"/>
      <w:r w:rsidRPr="00B31CC2">
        <w:t>գործարքի</w:t>
      </w:r>
      <w:proofErr w:type="spellEnd"/>
      <w:r w:rsidRPr="00B31CC2">
        <w:t xml:space="preserve"> </w:t>
      </w:r>
      <w:proofErr w:type="spellStart"/>
      <w:r w:rsidRPr="00B31CC2">
        <w:t>կողմերին</w:t>
      </w:r>
      <w:proofErr w:type="spellEnd"/>
      <w:r w:rsidRPr="00B31CC2">
        <w:t xml:space="preserve"> </w:t>
      </w:r>
      <w:proofErr w:type="spellStart"/>
      <w:r w:rsidRPr="00B31CC2">
        <w:t>մինչև</w:t>
      </w:r>
      <w:proofErr w:type="spellEnd"/>
      <w:r w:rsidRPr="00B31CC2">
        <w:t xml:space="preserve"> </w:t>
      </w:r>
      <w:proofErr w:type="spellStart"/>
      <w:r w:rsidR="002A4891" w:rsidRPr="00B31CC2">
        <w:t>գործարքը</w:t>
      </w:r>
      <w:proofErr w:type="spellEnd"/>
      <w:r w:rsidRPr="00B31CC2">
        <w:t xml:space="preserve"> </w:t>
      </w:r>
      <w:proofErr w:type="spellStart"/>
      <w:r w:rsidRPr="00B31CC2">
        <w:t>տեղեկացնել</w:t>
      </w:r>
      <w:proofErr w:type="spellEnd"/>
      <w:r w:rsidRPr="00B31CC2">
        <w:t xml:space="preserve"> </w:t>
      </w:r>
      <w:proofErr w:type="spellStart"/>
      <w:r w:rsidR="005F4B25" w:rsidRPr="00B31CC2">
        <w:t>սույն</w:t>
      </w:r>
      <w:proofErr w:type="spellEnd"/>
      <w:r w:rsidR="005F4B25" w:rsidRPr="00B31CC2">
        <w:t xml:space="preserve"> </w:t>
      </w:r>
      <w:proofErr w:type="spellStart"/>
      <w:r w:rsidR="005F4B25" w:rsidRPr="00B31CC2">
        <w:t>կետով</w:t>
      </w:r>
      <w:proofErr w:type="spellEnd"/>
      <w:r w:rsidR="005F4B25" w:rsidRPr="00B31CC2">
        <w:t xml:space="preserve"> </w:t>
      </w:r>
      <w:proofErr w:type="spellStart"/>
      <w:r w:rsidR="005F4B25" w:rsidRPr="00B31CC2">
        <w:t>սահմանված</w:t>
      </w:r>
      <w:proofErr w:type="spellEnd"/>
      <w:r w:rsidR="005F4B25" w:rsidRPr="00B31CC2">
        <w:t xml:space="preserve"> </w:t>
      </w:r>
      <w:proofErr w:type="spellStart"/>
      <w:r w:rsidR="005F4B25" w:rsidRPr="00B31CC2">
        <w:t>պարտադիր</w:t>
      </w:r>
      <w:proofErr w:type="spellEnd"/>
      <w:r w:rsidR="005F4B25" w:rsidRPr="00B31CC2">
        <w:t xml:space="preserve"> </w:t>
      </w:r>
      <w:proofErr w:type="spellStart"/>
      <w:r w:rsidR="005F4B25" w:rsidRPr="00B31CC2">
        <w:t>պայմանի</w:t>
      </w:r>
      <w:proofErr w:type="spellEnd"/>
      <w:r w:rsidR="005F4B25" w:rsidRPr="00B31CC2">
        <w:t xml:space="preserve"> </w:t>
      </w:r>
      <w:proofErr w:type="spellStart"/>
      <w:r w:rsidR="005F4B25" w:rsidRPr="00B31CC2">
        <w:t>մասին</w:t>
      </w:r>
      <w:proofErr w:type="spellEnd"/>
      <w:r w:rsidR="005F4B25" w:rsidRPr="00B31CC2">
        <w:t xml:space="preserve"> </w:t>
      </w:r>
      <w:r w:rsidR="002A4891" w:rsidRPr="00B31CC2">
        <w:t xml:space="preserve">և </w:t>
      </w:r>
      <w:proofErr w:type="spellStart"/>
      <w:r w:rsidR="002A4891" w:rsidRPr="00B31CC2">
        <w:t>գործարքներում</w:t>
      </w:r>
      <w:proofErr w:type="spellEnd"/>
      <w:r w:rsidR="002A4891" w:rsidRPr="00B31CC2">
        <w:t xml:space="preserve"> </w:t>
      </w:r>
      <w:proofErr w:type="spellStart"/>
      <w:r w:rsidR="002A4891" w:rsidRPr="00B31CC2">
        <w:t>ներառել</w:t>
      </w:r>
      <w:proofErr w:type="spellEnd"/>
      <w:r w:rsidR="002A4891" w:rsidRPr="00B31CC2">
        <w:t xml:space="preserve"> </w:t>
      </w:r>
      <w:proofErr w:type="spellStart"/>
      <w:r w:rsidR="002A4891" w:rsidRPr="00B31CC2">
        <w:t>դրույթ</w:t>
      </w:r>
      <w:proofErr w:type="spellEnd"/>
      <w:r w:rsidR="002A4891" w:rsidRPr="00B31CC2">
        <w:t xml:space="preserve">, </w:t>
      </w:r>
      <w:proofErr w:type="spellStart"/>
      <w:r w:rsidR="002A4891" w:rsidRPr="00B31CC2">
        <w:t>համաձայն</w:t>
      </w:r>
      <w:proofErr w:type="spellEnd"/>
      <w:r w:rsidR="002A4891" w:rsidRPr="00B31CC2">
        <w:t xml:space="preserve"> </w:t>
      </w:r>
      <w:proofErr w:type="spellStart"/>
      <w:r w:rsidR="002A4891" w:rsidRPr="00B31CC2">
        <w:t>որի</w:t>
      </w:r>
      <w:proofErr w:type="spellEnd"/>
      <w:r w:rsidR="002A4891" w:rsidRPr="00B31CC2">
        <w:t xml:space="preserve"> </w:t>
      </w:r>
      <w:proofErr w:type="spellStart"/>
      <w:r w:rsidR="002A4891" w:rsidRPr="00B31CC2">
        <w:t>տվյալ</w:t>
      </w:r>
      <w:proofErr w:type="spellEnd"/>
      <w:r w:rsidR="002A4891" w:rsidRPr="00B31CC2">
        <w:t xml:space="preserve"> </w:t>
      </w:r>
      <w:proofErr w:type="spellStart"/>
      <w:r w:rsidR="002A4891" w:rsidRPr="00B31CC2">
        <w:t>գործարքի</w:t>
      </w:r>
      <w:proofErr w:type="spellEnd"/>
      <w:r w:rsidR="002A4891" w:rsidRPr="00B31CC2">
        <w:t xml:space="preserve"> և </w:t>
      </w:r>
      <w:proofErr w:type="spellStart"/>
      <w:r w:rsidR="002A4891" w:rsidRPr="00B31CC2">
        <w:t>Պայմանների</w:t>
      </w:r>
      <w:proofErr w:type="spellEnd"/>
      <w:r w:rsidR="002A4891" w:rsidRPr="00B31CC2">
        <w:t xml:space="preserve"> </w:t>
      </w:r>
      <w:proofErr w:type="spellStart"/>
      <w:r w:rsidR="002A4891" w:rsidRPr="00B31CC2">
        <w:t>միջև</w:t>
      </w:r>
      <w:proofErr w:type="spellEnd"/>
      <w:r w:rsidR="002A4891" w:rsidRPr="00B31CC2">
        <w:t xml:space="preserve"> </w:t>
      </w:r>
      <w:proofErr w:type="spellStart"/>
      <w:r w:rsidR="002A4891" w:rsidRPr="00B31CC2">
        <w:t>ցանկացած</w:t>
      </w:r>
      <w:proofErr w:type="spellEnd"/>
      <w:r w:rsidR="002A4891" w:rsidRPr="00B31CC2">
        <w:t xml:space="preserve"> </w:t>
      </w:r>
      <w:proofErr w:type="spellStart"/>
      <w:r w:rsidR="002A4891" w:rsidRPr="00B31CC2">
        <w:t>հակասության</w:t>
      </w:r>
      <w:proofErr w:type="spellEnd"/>
      <w:r w:rsidR="002A4891" w:rsidRPr="00B31CC2">
        <w:t xml:space="preserve"> </w:t>
      </w:r>
      <w:proofErr w:type="spellStart"/>
      <w:r w:rsidR="002A4891" w:rsidRPr="00B31CC2">
        <w:t>դեպքում</w:t>
      </w:r>
      <w:proofErr w:type="spellEnd"/>
      <w:r w:rsidR="002A4891" w:rsidRPr="00B31CC2">
        <w:t xml:space="preserve"> </w:t>
      </w:r>
      <w:proofErr w:type="spellStart"/>
      <w:r w:rsidR="002A4891" w:rsidRPr="00B31CC2">
        <w:t>Պայմաններն</w:t>
      </w:r>
      <w:proofErr w:type="spellEnd"/>
      <w:r w:rsidR="002A4891" w:rsidRPr="00B31CC2">
        <w:t xml:space="preserve"> </w:t>
      </w:r>
      <w:proofErr w:type="spellStart"/>
      <w:r w:rsidR="002A4891" w:rsidRPr="00B31CC2">
        <w:t>ունեն</w:t>
      </w:r>
      <w:proofErr w:type="spellEnd"/>
      <w:r w:rsidR="002A4891" w:rsidRPr="00B31CC2">
        <w:t xml:space="preserve"> </w:t>
      </w:r>
      <w:proofErr w:type="spellStart"/>
      <w:r w:rsidR="002A4891" w:rsidRPr="00B31CC2">
        <w:t>գերակա</w:t>
      </w:r>
      <w:proofErr w:type="spellEnd"/>
      <w:r w:rsidR="002A4891" w:rsidRPr="00B31CC2">
        <w:t xml:space="preserve"> </w:t>
      </w:r>
      <w:proofErr w:type="spellStart"/>
      <w:r w:rsidR="002A4891" w:rsidRPr="00B31CC2">
        <w:t>ուժ</w:t>
      </w:r>
      <w:proofErr w:type="spellEnd"/>
      <w:r w:rsidR="002A4891" w:rsidRPr="00B31CC2">
        <w:t>:</w:t>
      </w:r>
      <w:r w:rsidRPr="00B31CC2">
        <w:t xml:space="preserve"> </w:t>
      </w:r>
    </w:p>
    <w:p w14:paraId="61F73EB2" w14:textId="77777777" w:rsidR="00FC2B54" w:rsidRPr="00B31CC2" w:rsidRDefault="00FC2B54" w:rsidP="005833F6">
      <w:pPr>
        <w:pStyle w:val="ListParagraph"/>
        <w:ind w:left="360"/>
        <w:jc w:val="both"/>
      </w:pPr>
    </w:p>
    <w:p w14:paraId="4F7D0D9D" w14:textId="77777777" w:rsidR="00D20B43" w:rsidRPr="00B31CC2" w:rsidRDefault="00D20B43" w:rsidP="005833F6">
      <w:pPr>
        <w:pStyle w:val="ListParagraph"/>
        <w:ind w:left="360"/>
        <w:jc w:val="both"/>
      </w:pPr>
    </w:p>
    <w:p w14:paraId="62CC3B30" w14:textId="77777777" w:rsidR="00B2524D" w:rsidRPr="00B31CC2" w:rsidRDefault="00B2524D" w:rsidP="00A33614">
      <w:pPr>
        <w:jc w:val="both"/>
      </w:pPr>
    </w:p>
    <w:sectPr w:rsidR="00B2524D" w:rsidRPr="00B31C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03FB4" w14:textId="77777777" w:rsidR="00797544" w:rsidRDefault="00797544" w:rsidP="00D8442C">
      <w:pPr>
        <w:spacing w:after="0" w:line="240" w:lineRule="auto"/>
      </w:pPr>
      <w:r>
        <w:separator/>
      </w:r>
    </w:p>
  </w:endnote>
  <w:endnote w:type="continuationSeparator" w:id="0">
    <w:p w14:paraId="547CAD2F" w14:textId="77777777" w:rsidR="00797544" w:rsidRDefault="00797544" w:rsidP="00D8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8A48F" w14:textId="0444D826" w:rsidR="00144946" w:rsidRDefault="00144946">
    <w:pPr>
      <w:pStyle w:val="Footer"/>
      <w:jc w:val="right"/>
    </w:pPr>
  </w:p>
  <w:p w14:paraId="450DAE4F" w14:textId="77777777" w:rsidR="00144946" w:rsidRDefault="00144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96623" w14:textId="77777777" w:rsidR="00797544" w:rsidRDefault="00797544" w:rsidP="00D8442C">
      <w:pPr>
        <w:spacing w:after="0" w:line="240" w:lineRule="auto"/>
      </w:pPr>
      <w:r>
        <w:separator/>
      </w:r>
    </w:p>
  </w:footnote>
  <w:footnote w:type="continuationSeparator" w:id="0">
    <w:p w14:paraId="4F7AA415" w14:textId="77777777" w:rsidR="00797544" w:rsidRDefault="00797544" w:rsidP="00D8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138F"/>
    <w:multiLevelType w:val="hybridMultilevel"/>
    <w:tmpl w:val="FDB0CD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51659"/>
    <w:multiLevelType w:val="multilevel"/>
    <w:tmpl w:val="F8B492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A92FF9"/>
    <w:multiLevelType w:val="hybridMultilevel"/>
    <w:tmpl w:val="26A86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6274B0"/>
    <w:multiLevelType w:val="multilevel"/>
    <w:tmpl w:val="DB2845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8D658D"/>
    <w:multiLevelType w:val="hybridMultilevel"/>
    <w:tmpl w:val="CA247850"/>
    <w:lvl w:ilvl="0" w:tplc="17BE4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A056AC"/>
    <w:multiLevelType w:val="multilevel"/>
    <w:tmpl w:val="CDCA75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E312EF"/>
    <w:multiLevelType w:val="multilevel"/>
    <w:tmpl w:val="96A0F3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39F11D3"/>
    <w:multiLevelType w:val="hybridMultilevel"/>
    <w:tmpl w:val="1ABE7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2708D"/>
    <w:multiLevelType w:val="multilevel"/>
    <w:tmpl w:val="36D2992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5C72AE5"/>
    <w:multiLevelType w:val="multilevel"/>
    <w:tmpl w:val="CDCA75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C9783A"/>
    <w:multiLevelType w:val="hybridMultilevel"/>
    <w:tmpl w:val="BC50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B7CA0"/>
    <w:multiLevelType w:val="multilevel"/>
    <w:tmpl w:val="C50E5D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6D32392"/>
    <w:multiLevelType w:val="multilevel"/>
    <w:tmpl w:val="BFE42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94452D1"/>
    <w:multiLevelType w:val="hybridMultilevel"/>
    <w:tmpl w:val="1638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6255E"/>
    <w:multiLevelType w:val="hybridMultilevel"/>
    <w:tmpl w:val="3842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12B56"/>
    <w:multiLevelType w:val="hybridMultilevel"/>
    <w:tmpl w:val="438E0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613D1"/>
    <w:multiLevelType w:val="multilevel"/>
    <w:tmpl w:val="CDCA75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7C5FCA"/>
    <w:multiLevelType w:val="hybridMultilevel"/>
    <w:tmpl w:val="8C7C0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0"/>
  </w:num>
  <w:num w:numId="5">
    <w:abstractNumId w:val="4"/>
  </w:num>
  <w:num w:numId="6">
    <w:abstractNumId w:val="13"/>
  </w:num>
  <w:num w:numId="7">
    <w:abstractNumId w:val="6"/>
  </w:num>
  <w:num w:numId="8">
    <w:abstractNumId w:val="14"/>
  </w:num>
  <w:num w:numId="9">
    <w:abstractNumId w:val="16"/>
  </w:num>
  <w:num w:numId="10">
    <w:abstractNumId w:val="9"/>
  </w:num>
  <w:num w:numId="11">
    <w:abstractNumId w:val="11"/>
  </w:num>
  <w:num w:numId="12">
    <w:abstractNumId w:val="7"/>
  </w:num>
  <w:num w:numId="13">
    <w:abstractNumId w:val="8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C46"/>
    <w:rsid w:val="000006A0"/>
    <w:rsid w:val="00010308"/>
    <w:rsid w:val="00012325"/>
    <w:rsid w:val="00016947"/>
    <w:rsid w:val="00017798"/>
    <w:rsid w:val="00020D38"/>
    <w:rsid w:val="000230AB"/>
    <w:rsid w:val="0002326F"/>
    <w:rsid w:val="00023714"/>
    <w:rsid w:val="000250A4"/>
    <w:rsid w:val="000260F7"/>
    <w:rsid w:val="0002790A"/>
    <w:rsid w:val="0002792D"/>
    <w:rsid w:val="0003045B"/>
    <w:rsid w:val="000326A4"/>
    <w:rsid w:val="00035B6D"/>
    <w:rsid w:val="00041B99"/>
    <w:rsid w:val="0004363C"/>
    <w:rsid w:val="00044D75"/>
    <w:rsid w:val="000457D6"/>
    <w:rsid w:val="00046134"/>
    <w:rsid w:val="000503A4"/>
    <w:rsid w:val="000504FE"/>
    <w:rsid w:val="0006120A"/>
    <w:rsid w:val="00061EFA"/>
    <w:rsid w:val="000635EB"/>
    <w:rsid w:val="00063814"/>
    <w:rsid w:val="0007000A"/>
    <w:rsid w:val="0007250B"/>
    <w:rsid w:val="00075FCD"/>
    <w:rsid w:val="000925E0"/>
    <w:rsid w:val="00093747"/>
    <w:rsid w:val="00094AFF"/>
    <w:rsid w:val="000A33D1"/>
    <w:rsid w:val="000A72D1"/>
    <w:rsid w:val="000B0FF0"/>
    <w:rsid w:val="000B2738"/>
    <w:rsid w:val="000B297E"/>
    <w:rsid w:val="000B4850"/>
    <w:rsid w:val="000B4865"/>
    <w:rsid w:val="000D0A6D"/>
    <w:rsid w:val="000E39A5"/>
    <w:rsid w:val="000E4909"/>
    <w:rsid w:val="000E4A8E"/>
    <w:rsid w:val="000E71DC"/>
    <w:rsid w:val="000F0D2E"/>
    <w:rsid w:val="000F492C"/>
    <w:rsid w:val="000F4E98"/>
    <w:rsid w:val="000F6215"/>
    <w:rsid w:val="000F73D6"/>
    <w:rsid w:val="00106C7A"/>
    <w:rsid w:val="00106E60"/>
    <w:rsid w:val="0011228F"/>
    <w:rsid w:val="00114334"/>
    <w:rsid w:val="00115269"/>
    <w:rsid w:val="00117365"/>
    <w:rsid w:val="00121CB1"/>
    <w:rsid w:val="001226CE"/>
    <w:rsid w:val="00122CEA"/>
    <w:rsid w:val="0012354D"/>
    <w:rsid w:val="00134E4E"/>
    <w:rsid w:val="00136C8D"/>
    <w:rsid w:val="00144946"/>
    <w:rsid w:val="00144C17"/>
    <w:rsid w:val="00151153"/>
    <w:rsid w:val="00151D54"/>
    <w:rsid w:val="0015583D"/>
    <w:rsid w:val="00155A05"/>
    <w:rsid w:val="00156172"/>
    <w:rsid w:val="001623A5"/>
    <w:rsid w:val="00162FE5"/>
    <w:rsid w:val="00165DA8"/>
    <w:rsid w:val="001749A6"/>
    <w:rsid w:val="00177260"/>
    <w:rsid w:val="001823CA"/>
    <w:rsid w:val="00182AB8"/>
    <w:rsid w:val="00191430"/>
    <w:rsid w:val="001936BE"/>
    <w:rsid w:val="00194FCF"/>
    <w:rsid w:val="001951FF"/>
    <w:rsid w:val="001A1302"/>
    <w:rsid w:val="001A16CD"/>
    <w:rsid w:val="001A1A5C"/>
    <w:rsid w:val="001A342F"/>
    <w:rsid w:val="001A380D"/>
    <w:rsid w:val="001B14EA"/>
    <w:rsid w:val="001B1C97"/>
    <w:rsid w:val="001C0292"/>
    <w:rsid w:val="001C2FBE"/>
    <w:rsid w:val="001C51C8"/>
    <w:rsid w:val="001D2831"/>
    <w:rsid w:val="001D2C67"/>
    <w:rsid w:val="001D3CF5"/>
    <w:rsid w:val="001D4237"/>
    <w:rsid w:val="001D4D8E"/>
    <w:rsid w:val="001D6BE2"/>
    <w:rsid w:val="001E02EA"/>
    <w:rsid w:val="001E6FCE"/>
    <w:rsid w:val="001F1C42"/>
    <w:rsid w:val="001F1CB6"/>
    <w:rsid w:val="001F26D7"/>
    <w:rsid w:val="001F2EA5"/>
    <w:rsid w:val="001F3838"/>
    <w:rsid w:val="001F71F1"/>
    <w:rsid w:val="00200AE6"/>
    <w:rsid w:val="0020123B"/>
    <w:rsid w:val="0020533D"/>
    <w:rsid w:val="00210AF1"/>
    <w:rsid w:val="002118C0"/>
    <w:rsid w:val="0021202D"/>
    <w:rsid w:val="00212924"/>
    <w:rsid w:val="00212FC4"/>
    <w:rsid w:val="00215C87"/>
    <w:rsid w:val="0021707B"/>
    <w:rsid w:val="002239AA"/>
    <w:rsid w:val="00230C46"/>
    <w:rsid w:val="0023117A"/>
    <w:rsid w:val="002332A8"/>
    <w:rsid w:val="00240574"/>
    <w:rsid w:val="0024325C"/>
    <w:rsid w:val="00243D21"/>
    <w:rsid w:val="002448C4"/>
    <w:rsid w:val="00247550"/>
    <w:rsid w:val="00252024"/>
    <w:rsid w:val="00260929"/>
    <w:rsid w:val="00260BF8"/>
    <w:rsid w:val="00263C98"/>
    <w:rsid w:val="00265DB6"/>
    <w:rsid w:val="00272D68"/>
    <w:rsid w:val="002749E2"/>
    <w:rsid w:val="00276A58"/>
    <w:rsid w:val="0028088A"/>
    <w:rsid w:val="002808EB"/>
    <w:rsid w:val="002851FE"/>
    <w:rsid w:val="00285C06"/>
    <w:rsid w:val="002860C9"/>
    <w:rsid w:val="002867DA"/>
    <w:rsid w:val="0029108F"/>
    <w:rsid w:val="0029207D"/>
    <w:rsid w:val="0029348C"/>
    <w:rsid w:val="00294FC7"/>
    <w:rsid w:val="002955B2"/>
    <w:rsid w:val="002A0C18"/>
    <w:rsid w:val="002A1734"/>
    <w:rsid w:val="002A4891"/>
    <w:rsid w:val="002A4FF4"/>
    <w:rsid w:val="002B4ACC"/>
    <w:rsid w:val="002B7202"/>
    <w:rsid w:val="002B76E1"/>
    <w:rsid w:val="002B7ADB"/>
    <w:rsid w:val="002C08AC"/>
    <w:rsid w:val="002C0C25"/>
    <w:rsid w:val="002C333A"/>
    <w:rsid w:val="002D4E16"/>
    <w:rsid w:val="002D6544"/>
    <w:rsid w:val="002D6BB5"/>
    <w:rsid w:val="002D7583"/>
    <w:rsid w:val="002E42D0"/>
    <w:rsid w:val="002F0EFE"/>
    <w:rsid w:val="002F366F"/>
    <w:rsid w:val="002F6A61"/>
    <w:rsid w:val="002F6F1B"/>
    <w:rsid w:val="00301232"/>
    <w:rsid w:val="00302980"/>
    <w:rsid w:val="00313A9B"/>
    <w:rsid w:val="00315FB4"/>
    <w:rsid w:val="00316662"/>
    <w:rsid w:val="003168A3"/>
    <w:rsid w:val="0032751A"/>
    <w:rsid w:val="00327D9C"/>
    <w:rsid w:val="003319F8"/>
    <w:rsid w:val="00343BC2"/>
    <w:rsid w:val="003452DD"/>
    <w:rsid w:val="00363896"/>
    <w:rsid w:val="0036686A"/>
    <w:rsid w:val="00366FE0"/>
    <w:rsid w:val="00375B1A"/>
    <w:rsid w:val="003767A9"/>
    <w:rsid w:val="003771F4"/>
    <w:rsid w:val="00383438"/>
    <w:rsid w:val="00383F8C"/>
    <w:rsid w:val="00385F64"/>
    <w:rsid w:val="00390069"/>
    <w:rsid w:val="00392258"/>
    <w:rsid w:val="00392388"/>
    <w:rsid w:val="003926BE"/>
    <w:rsid w:val="00392BEB"/>
    <w:rsid w:val="00392C6E"/>
    <w:rsid w:val="00394224"/>
    <w:rsid w:val="00397B92"/>
    <w:rsid w:val="00397DD3"/>
    <w:rsid w:val="003A3979"/>
    <w:rsid w:val="003A61F6"/>
    <w:rsid w:val="003B096F"/>
    <w:rsid w:val="003B45F9"/>
    <w:rsid w:val="003B6CA4"/>
    <w:rsid w:val="003C0F33"/>
    <w:rsid w:val="003C1D67"/>
    <w:rsid w:val="003C3C95"/>
    <w:rsid w:val="003C46D9"/>
    <w:rsid w:val="003C5AAA"/>
    <w:rsid w:val="003C5BCE"/>
    <w:rsid w:val="003D1C4C"/>
    <w:rsid w:val="003D2E21"/>
    <w:rsid w:val="003D62C3"/>
    <w:rsid w:val="003D7488"/>
    <w:rsid w:val="003E7BB8"/>
    <w:rsid w:val="003F1170"/>
    <w:rsid w:val="003F17B9"/>
    <w:rsid w:val="003F1D08"/>
    <w:rsid w:val="003F4A36"/>
    <w:rsid w:val="003F4C9B"/>
    <w:rsid w:val="003F64C9"/>
    <w:rsid w:val="004006C7"/>
    <w:rsid w:val="00401F24"/>
    <w:rsid w:val="004022F7"/>
    <w:rsid w:val="00403645"/>
    <w:rsid w:val="00404E64"/>
    <w:rsid w:val="00406179"/>
    <w:rsid w:val="00407550"/>
    <w:rsid w:val="00417B5E"/>
    <w:rsid w:val="00421256"/>
    <w:rsid w:val="00424EE8"/>
    <w:rsid w:val="00425DB3"/>
    <w:rsid w:val="00427BB1"/>
    <w:rsid w:val="0043016E"/>
    <w:rsid w:val="00433572"/>
    <w:rsid w:val="00442795"/>
    <w:rsid w:val="00442AC8"/>
    <w:rsid w:val="00447655"/>
    <w:rsid w:val="00457565"/>
    <w:rsid w:val="004652DC"/>
    <w:rsid w:val="00467254"/>
    <w:rsid w:val="00471976"/>
    <w:rsid w:val="00471ABE"/>
    <w:rsid w:val="004766FC"/>
    <w:rsid w:val="004768EF"/>
    <w:rsid w:val="00486999"/>
    <w:rsid w:val="00492941"/>
    <w:rsid w:val="00493E41"/>
    <w:rsid w:val="00497A4C"/>
    <w:rsid w:val="004A2815"/>
    <w:rsid w:val="004A314F"/>
    <w:rsid w:val="004A3283"/>
    <w:rsid w:val="004A4C23"/>
    <w:rsid w:val="004B2075"/>
    <w:rsid w:val="004B291B"/>
    <w:rsid w:val="004B7648"/>
    <w:rsid w:val="004B7667"/>
    <w:rsid w:val="004C1C82"/>
    <w:rsid w:val="004C29E3"/>
    <w:rsid w:val="004C742E"/>
    <w:rsid w:val="004C76E0"/>
    <w:rsid w:val="004D1518"/>
    <w:rsid w:val="004D689C"/>
    <w:rsid w:val="004E0CDC"/>
    <w:rsid w:val="004E1950"/>
    <w:rsid w:val="004F075C"/>
    <w:rsid w:val="004F3743"/>
    <w:rsid w:val="004F410B"/>
    <w:rsid w:val="004F5628"/>
    <w:rsid w:val="004F70EF"/>
    <w:rsid w:val="00500E68"/>
    <w:rsid w:val="005040C0"/>
    <w:rsid w:val="00507270"/>
    <w:rsid w:val="00516970"/>
    <w:rsid w:val="005204EE"/>
    <w:rsid w:val="00520C42"/>
    <w:rsid w:val="005210A6"/>
    <w:rsid w:val="005224E4"/>
    <w:rsid w:val="005256CE"/>
    <w:rsid w:val="005336C9"/>
    <w:rsid w:val="0053505A"/>
    <w:rsid w:val="005414CC"/>
    <w:rsid w:val="00541596"/>
    <w:rsid w:val="00541F8E"/>
    <w:rsid w:val="00543D67"/>
    <w:rsid w:val="00547DF5"/>
    <w:rsid w:val="00550247"/>
    <w:rsid w:val="005530AB"/>
    <w:rsid w:val="005543EC"/>
    <w:rsid w:val="005557F8"/>
    <w:rsid w:val="0055677D"/>
    <w:rsid w:val="0056320A"/>
    <w:rsid w:val="00563714"/>
    <w:rsid w:val="00566425"/>
    <w:rsid w:val="00573DD9"/>
    <w:rsid w:val="00577D13"/>
    <w:rsid w:val="005810EF"/>
    <w:rsid w:val="005833CF"/>
    <w:rsid w:val="005833F6"/>
    <w:rsid w:val="00584423"/>
    <w:rsid w:val="0058450E"/>
    <w:rsid w:val="005850BC"/>
    <w:rsid w:val="005903FB"/>
    <w:rsid w:val="0059206C"/>
    <w:rsid w:val="005928C0"/>
    <w:rsid w:val="00592C4E"/>
    <w:rsid w:val="00594A0E"/>
    <w:rsid w:val="00595560"/>
    <w:rsid w:val="00597C8A"/>
    <w:rsid w:val="005A1B0C"/>
    <w:rsid w:val="005A352A"/>
    <w:rsid w:val="005A7451"/>
    <w:rsid w:val="005B2364"/>
    <w:rsid w:val="005B754D"/>
    <w:rsid w:val="005B7FA5"/>
    <w:rsid w:val="005C1706"/>
    <w:rsid w:val="005C40E3"/>
    <w:rsid w:val="005C4C03"/>
    <w:rsid w:val="005C515C"/>
    <w:rsid w:val="005C5918"/>
    <w:rsid w:val="005D34F6"/>
    <w:rsid w:val="005D5122"/>
    <w:rsid w:val="005E05CE"/>
    <w:rsid w:val="005E2E75"/>
    <w:rsid w:val="005E3090"/>
    <w:rsid w:val="005E3F83"/>
    <w:rsid w:val="005E5173"/>
    <w:rsid w:val="005E5913"/>
    <w:rsid w:val="005E6F05"/>
    <w:rsid w:val="005F1457"/>
    <w:rsid w:val="005F1EBE"/>
    <w:rsid w:val="005F4B25"/>
    <w:rsid w:val="005F4FD7"/>
    <w:rsid w:val="005F57B6"/>
    <w:rsid w:val="005F7EBF"/>
    <w:rsid w:val="00604AA9"/>
    <w:rsid w:val="0060744E"/>
    <w:rsid w:val="00614929"/>
    <w:rsid w:val="0061578C"/>
    <w:rsid w:val="00616A00"/>
    <w:rsid w:val="00617588"/>
    <w:rsid w:val="00617DEB"/>
    <w:rsid w:val="00620730"/>
    <w:rsid w:val="00620C3C"/>
    <w:rsid w:val="00621262"/>
    <w:rsid w:val="00623912"/>
    <w:rsid w:val="00624A33"/>
    <w:rsid w:val="00625EC8"/>
    <w:rsid w:val="006339F9"/>
    <w:rsid w:val="006340EC"/>
    <w:rsid w:val="0064348D"/>
    <w:rsid w:val="00647E51"/>
    <w:rsid w:val="00652A80"/>
    <w:rsid w:val="006538D0"/>
    <w:rsid w:val="00655CB5"/>
    <w:rsid w:val="00656187"/>
    <w:rsid w:val="00660FC4"/>
    <w:rsid w:val="00670579"/>
    <w:rsid w:val="00671A90"/>
    <w:rsid w:val="00671B8D"/>
    <w:rsid w:val="00674321"/>
    <w:rsid w:val="00681E67"/>
    <w:rsid w:val="006826A0"/>
    <w:rsid w:val="00684EC6"/>
    <w:rsid w:val="00687872"/>
    <w:rsid w:val="0069240C"/>
    <w:rsid w:val="00694150"/>
    <w:rsid w:val="00696775"/>
    <w:rsid w:val="006A6000"/>
    <w:rsid w:val="006A76EE"/>
    <w:rsid w:val="006B1CDB"/>
    <w:rsid w:val="006B30AF"/>
    <w:rsid w:val="006B6908"/>
    <w:rsid w:val="006C45EF"/>
    <w:rsid w:val="006C5096"/>
    <w:rsid w:val="006C5C2E"/>
    <w:rsid w:val="006C6B13"/>
    <w:rsid w:val="006C7541"/>
    <w:rsid w:val="006C7EDC"/>
    <w:rsid w:val="006D3EE3"/>
    <w:rsid w:val="006D4146"/>
    <w:rsid w:val="006E4C2D"/>
    <w:rsid w:val="006E51D9"/>
    <w:rsid w:val="006F098B"/>
    <w:rsid w:val="006F0F3F"/>
    <w:rsid w:val="006F1F62"/>
    <w:rsid w:val="006F20F3"/>
    <w:rsid w:val="006F5EA3"/>
    <w:rsid w:val="0070000B"/>
    <w:rsid w:val="00703296"/>
    <w:rsid w:val="00705AD9"/>
    <w:rsid w:val="007102EF"/>
    <w:rsid w:val="00710F97"/>
    <w:rsid w:val="00713DFA"/>
    <w:rsid w:val="00715A42"/>
    <w:rsid w:val="00717B7A"/>
    <w:rsid w:val="007268C8"/>
    <w:rsid w:val="00736968"/>
    <w:rsid w:val="007373DC"/>
    <w:rsid w:val="0073755C"/>
    <w:rsid w:val="00741A78"/>
    <w:rsid w:val="0074254F"/>
    <w:rsid w:val="00743EDD"/>
    <w:rsid w:val="00752790"/>
    <w:rsid w:val="007532A7"/>
    <w:rsid w:val="00753EAE"/>
    <w:rsid w:val="00760E8B"/>
    <w:rsid w:val="00762DD4"/>
    <w:rsid w:val="0076308A"/>
    <w:rsid w:val="00767482"/>
    <w:rsid w:val="00770254"/>
    <w:rsid w:val="007727DB"/>
    <w:rsid w:val="00772EC4"/>
    <w:rsid w:val="00780B28"/>
    <w:rsid w:val="00782429"/>
    <w:rsid w:val="007828A4"/>
    <w:rsid w:val="00783FA0"/>
    <w:rsid w:val="00784010"/>
    <w:rsid w:val="00785D06"/>
    <w:rsid w:val="00787F46"/>
    <w:rsid w:val="007938C8"/>
    <w:rsid w:val="00793FB8"/>
    <w:rsid w:val="007972F6"/>
    <w:rsid w:val="00797544"/>
    <w:rsid w:val="007A1DE1"/>
    <w:rsid w:val="007A6253"/>
    <w:rsid w:val="007A6289"/>
    <w:rsid w:val="007A785F"/>
    <w:rsid w:val="007A7E03"/>
    <w:rsid w:val="007B1F70"/>
    <w:rsid w:val="007B44A8"/>
    <w:rsid w:val="007B5D12"/>
    <w:rsid w:val="007B5D86"/>
    <w:rsid w:val="007B6C6E"/>
    <w:rsid w:val="007C08B4"/>
    <w:rsid w:val="007C61DC"/>
    <w:rsid w:val="007D34AA"/>
    <w:rsid w:val="007D38FD"/>
    <w:rsid w:val="007D459C"/>
    <w:rsid w:val="007D6BFA"/>
    <w:rsid w:val="007E16B7"/>
    <w:rsid w:val="007E2F6C"/>
    <w:rsid w:val="007E3901"/>
    <w:rsid w:val="007E3B27"/>
    <w:rsid w:val="007E3E8B"/>
    <w:rsid w:val="007F325B"/>
    <w:rsid w:val="00800F2D"/>
    <w:rsid w:val="008020D0"/>
    <w:rsid w:val="008036B8"/>
    <w:rsid w:val="0080579D"/>
    <w:rsid w:val="008075FC"/>
    <w:rsid w:val="00807F90"/>
    <w:rsid w:val="00816069"/>
    <w:rsid w:val="00820DA7"/>
    <w:rsid w:val="008237CB"/>
    <w:rsid w:val="00824455"/>
    <w:rsid w:val="0082521B"/>
    <w:rsid w:val="0083051D"/>
    <w:rsid w:val="0083400F"/>
    <w:rsid w:val="00835BC7"/>
    <w:rsid w:val="008368F4"/>
    <w:rsid w:val="00836DF3"/>
    <w:rsid w:val="00840887"/>
    <w:rsid w:val="00840B26"/>
    <w:rsid w:val="0084700E"/>
    <w:rsid w:val="00850B37"/>
    <w:rsid w:val="0085160D"/>
    <w:rsid w:val="00854C72"/>
    <w:rsid w:val="008575DD"/>
    <w:rsid w:val="008714D8"/>
    <w:rsid w:val="00872050"/>
    <w:rsid w:val="008739E7"/>
    <w:rsid w:val="00876523"/>
    <w:rsid w:val="00880582"/>
    <w:rsid w:val="008806CC"/>
    <w:rsid w:val="00881207"/>
    <w:rsid w:val="008829EB"/>
    <w:rsid w:val="008847E4"/>
    <w:rsid w:val="00885B99"/>
    <w:rsid w:val="00895FF4"/>
    <w:rsid w:val="0089689B"/>
    <w:rsid w:val="008A1B0A"/>
    <w:rsid w:val="008A3D13"/>
    <w:rsid w:val="008A492A"/>
    <w:rsid w:val="008A503C"/>
    <w:rsid w:val="008A7D36"/>
    <w:rsid w:val="008B03EE"/>
    <w:rsid w:val="008B28EE"/>
    <w:rsid w:val="008B54A5"/>
    <w:rsid w:val="008B5BB1"/>
    <w:rsid w:val="008B6F47"/>
    <w:rsid w:val="008C0B49"/>
    <w:rsid w:val="008C0E26"/>
    <w:rsid w:val="008C3DBE"/>
    <w:rsid w:val="008D1949"/>
    <w:rsid w:val="008D3EDD"/>
    <w:rsid w:val="008D54A0"/>
    <w:rsid w:val="008E0E73"/>
    <w:rsid w:val="008E2B4F"/>
    <w:rsid w:val="008F160B"/>
    <w:rsid w:val="008F6D6E"/>
    <w:rsid w:val="00906397"/>
    <w:rsid w:val="00911AA9"/>
    <w:rsid w:val="009123D8"/>
    <w:rsid w:val="00916315"/>
    <w:rsid w:val="009176C1"/>
    <w:rsid w:val="00922970"/>
    <w:rsid w:val="009234C3"/>
    <w:rsid w:val="0092395E"/>
    <w:rsid w:val="009248E9"/>
    <w:rsid w:val="00925914"/>
    <w:rsid w:val="00927274"/>
    <w:rsid w:val="009307BF"/>
    <w:rsid w:val="009314A0"/>
    <w:rsid w:val="0094384B"/>
    <w:rsid w:val="009459A6"/>
    <w:rsid w:val="0094662D"/>
    <w:rsid w:val="00950DEC"/>
    <w:rsid w:val="0095459C"/>
    <w:rsid w:val="0095499F"/>
    <w:rsid w:val="0095590D"/>
    <w:rsid w:val="0095730A"/>
    <w:rsid w:val="00957A64"/>
    <w:rsid w:val="00957C2A"/>
    <w:rsid w:val="0096151A"/>
    <w:rsid w:val="00962107"/>
    <w:rsid w:val="00965242"/>
    <w:rsid w:val="00966632"/>
    <w:rsid w:val="0097138E"/>
    <w:rsid w:val="009861CD"/>
    <w:rsid w:val="00995644"/>
    <w:rsid w:val="009A264A"/>
    <w:rsid w:val="009A384A"/>
    <w:rsid w:val="009A7747"/>
    <w:rsid w:val="009B7297"/>
    <w:rsid w:val="009C218A"/>
    <w:rsid w:val="009C29E7"/>
    <w:rsid w:val="009C6861"/>
    <w:rsid w:val="009C7631"/>
    <w:rsid w:val="009C7E60"/>
    <w:rsid w:val="009D0296"/>
    <w:rsid w:val="009D0F04"/>
    <w:rsid w:val="009D1553"/>
    <w:rsid w:val="009D1CC0"/>
    <w:rsid w:val="009D5046"/>
    <w:rsid w:val="009D766F"/>
    <w:rsid w:val="009E0533"/>
    <w:rsid w:val="009E0D65"/>
    <w:rsid w:val="009E54FC"/>
    <w:rsid w:val="009E6002"/>
    <w:rsid w:val="009F3119"/>
    <w:rsid w:val="009F3F68"/>
    <w:rsid w:val="009F40C8"/>
    <w:rsid w:val="009F4BAA"/>
    <w:rsid w:val="009F5D4B"/>
    <w:rsid w:val="00A0327A"/>
    <w:rsid w:val="00A04906"/>
    <w:rsid w:val="00A07167"/>
    <w:rsid w:val="00A11F21"/>
    <w:rsid w:val="00A15A97"/>
    <w:rsid w:val="00A15D05"/>
    <w:rsid w:val="00A15ED9"/>
    <w:rsid w:val="00A212CE"/>
    <w:rsid w:val="00A24807"/>
    <w:rsid w:val="00A26CB2"/>
    <w:rsid w:val="00A27ED4"/>
    <w:rsid w:val="00A33614"/>
    <w:rsid w:val="00A35D4A"/>
    <w:rsid w:val="00A400B7"/>
    <w:rsid w:val="00A447D0"/>
    <w:rsid w:val="00A45A63"/>
    <w:rsid w:val="00A4774C"/>
    <w:rsid w:val="00A50BA6"/>
    <w:rsid w:val="00A522E4"/>
    <w:rsid w:val="00A52D32"/>
    <w:rsid w:val="00A53C8C"/>
    <w:rsid w:val="00A54C5D"/>
    <w:rsid w:val="00A55252"/>
    <w:rsid w:val="00A57909"/>
    <w:rsid w:val="00A60C10"/>
    <w:rsid w:val="00A61CF5"/>
    <w:rsid w:val="00A6268B"/>
    <w:rsid w:val="00A63015"/>
    <w:rsid w:val="00A66C46"/>
    <w:rsid w:val="00A72493"/>
    <w:rsid w:val="00A751B9"/>
    <w:rsid w:val="00A76A55"/>
    <w:rsid w:val="00A76F63"/>
    <w:rsid w:val="00A91BDD"/>
    <w:rsid w:val="00A93CDB"/>
    <w:rsid w:val="00AA0C26"/>
    <w:rsid w:val="00AA2B70"/>
    <w:rsid w:val="00AA5C43"/>
    <w:rsid w:val="00AA79A4"/>
    <w:rsid w:val="00AB0071"/>
    <w:rsid w:val="00AB0C8C"/>
    <w:rsid w:val="00AD1389"/>
    <w:rsid w:val="00AD231D"/>
    <w:rsid w:val="00AE0E63"/>
    <w:rsid w:val="00AE1D52"/>
    <w:rsid w:val="00AE6A17"/>
    <w:rsid w:val="00AF0ACD"/>
    <w:rsid w:val="00AF1601"/>
    <w:rsid w:val="00AF1FC6"/>
    <w:rsid w:val="00AF27A4"/>
    <w:rsid w:val="00AF7CA1"/>
    <w:rsid w:val="00B12FBD"/>
    <w:rsid w:val="00B13521"/>
    <w:rsid w:val="00B21FB0"/>
    <w:rsid w:val="00B23444"/>
    <w:rsid w:val="00B2524D"/>
    <w:rsid w:val="00B31CC2"/>
    <w:rsid w:val="00B330A9"/>
    <w:rsid w:val="00B43B3E"/>
    <w:rsid w:val="00B43BEF"/>
    <w:rsid w:val="00B517D2"/>
    <w:rsid w:val="00B52316"/>
    <w:rsid w:val="00B5368A"/>
    <w:rsid w:val="00B547F4"/>
    <w:rsid w:val="00B6161E"/>
    <w:rsid w:val="00B65A36"/>
    <w:rsid w:val="00B664A3"/>
    <w:rsid w:val="00B70588"/>
    <w:rsid w:val="00B7427A"/>
    <w:rsid w:val="00B76007"/>
    <w:rsid w:val="00B81A96"/>
    <w:rsid w:val="00B91668"/>
    <w:rsid w:val="00B93284"/>
    <w:rsid w:val="00B9384D"/>
    <w:rsid w:val="00B93DB7"/>
    <w:rsid w:val="00B97940"/>
    <w:rsid w:val="00BA3A86"/>
    <w:rsid w:val="00BA4BA8"/>
    <w:rsid w:val="00BA4BED"/>
    <w:rsid w:val="00BA7C8A"/>
    <w:rsid w:val="00BB0B92"/>
    <w:rsid w:val="00BB24FE"/>
    <w:rsid w:val="00BB2A02"/>
    <w:rsid w:val="00BB393C"/>
    <w:rsid w:val="00BB5F86"/>
    <w:rsid w:val="00BC3A99"/>
    <w:rsid w:val="00BC7302"/>
    <w:rsid w:val="00BD09A6"/>
    <w:rsid w:val="00BD0ABE"/>
    <w:rsid w:val="00BD4166"/>
    <w:rsid w:val="00BD4D10"/>
    <w:rsid w:val="00BD5B9A"/>
    <w:rsid w:val="00BE028F"/>
    <w:rsid w:val="00BE1923"/>
    <w:rsid w:val="00BE56D3"/>
    <w:rsid w:val="00BE78E4"/>
    <w:rsid w:val="00BF006A"/>
    <w:rsid w:val="00BF223C"/>
    <w:rsid w:val="00BF4175"/>
    <w:rsid w:val="00BF4C6D"/>
    <w:rsid w:val="00BF55A7"/>
    <w:rsid w:val="00BF73D9"/>
    <w:rsid w:val="00C051B8"/>
    <w:rsid w:val="00C13A14"/>
    <w:rsid w:val="00C21A5F"/>
    <w:rsid w:val="00C227FC"/>
    <w:rsid w:val="00C243CD"/>
    <w:rsid w:val="00C32BB6"/>
    <w:rsid w:val="00C3357F"/>
    <w:rsid w:val="00C42D32"/>
    <w:rsid w:val="00C432E2"/>
    <w:rsid w:val="00C437CD"/>
    <w:rsid w:val="00C45B6F"/>
    <w:rsid w:val="00C57B3D"/>
    <w:rsid w:val="00C6045F"/>
    <w:rsid w:val="00C60850"/>
    <w:rsid w:val="00C62BEE"/>
    <w:rsid w:val="00C64247"/>
    <w:rsid w:val="00C6634E"/>
    <w:rsid w:val="00C74A6D"/>
    <w:rsid w:val="00C9267F"/>
    <w:rsid w:val="00C92C34"/>
    <w:rsid w:val="00CA018A"/>
    <w:rsid w:val="00CB2257"/>
    <w:rsid w:val="00CB3722"/>
    <w:rsid w:val="00CC05D3"/>
    <w:rsid w:val="00CC44DE"/>
    <w:rsid w:val="00CC642B"/>
    <w:rsid w:val="00CC7B25"/>
    <w:rsid w:val="00CD0B07"/>
    <w:rsid w:val="00CD26F9"/>
    <w:rsid w:val="00CD37C0"/>
    <w:rsid w:val="00CD3B73"/>
    <w:rsid w:val="00CD6FD4"/>
    <w:rsid w:val="00CE59D8"/>
    <w:rsid w:val="00CE5D86"/>
    <w:rsid w:val="00CF0883"/>
    <w:rsid w:val="00CF53E2"/>
    <w:rsid w:val="00CF64F5"/>
    <w:rsid w:val="00CF7EF0"/>
    <w:rsid w:val="00D011AB"/>
    <w:rsid w:val="00D0203D"/>
    <w:rsid w:val="00D022B3"/>
    <w:rsid w:val="00D03DB6"/>
    <w:rsid w:val="00D0445F"/>
    <w:rsid w:val="00D06C8F"/>
    <w:rsid w:val="00D07FF6"/>
    <w:rsid w:val="00D145B2"/>
    <w:rsid w:val="00D17A12"/>
    <w:rsid w:val="00D20B43"/>
    <w:rsid w:val="00D21998"/>
    <w:rsid w:val="00D21F3F"/>
    <w:rsid w:val="00D26A37"/>
    <w:rsid w:val="00D27B54"/>
    <w:rsid w:val="00D31E96"/>
    <w:rsid w:val="00D3273F"/>
    <w:rsid w:val="00D36F41"/>
    <w:rsid w:val="00D43AEA"/>
    <w:rsid w:val="00D4755D"/>
    <w:rsid w:val="00D505E9"/>
    <w:rsid w:val="00D51E35"/>
    <w:rsid w:val="00D52BD3"/>
    <w:rsid w:val="00D5342A"/>
    <w:rsid w:val="00D60373"/>
    <w:rsid w:val="00D63A17"/>
    <w:rsid w:val="00D63A56"/>
    <w:rsid w:val="00D71192"/>
    <w:rsid w:val="00D74035"/>
    <w:rsid w:val="00D74B0A"/>
    <w:rsid w:val="00D77F2C"/>
    <w:rsid w:val="00D83D23"/>
    <w:rsid w:val="00D8442C"/>
    <w:rsid w:val="00D86645"/>
    <w:rsid w:val="00D9257D"/>
    <w:rsid w:val="00D93025"/>
    <w:rsid w:val="00D96D27"/>
    <w:rsid w:val="00D96DD2"/>
    <w:rsid w:val="00DA52C4"/>
    <w:rsid w:val="00DA5A4F"/>
    <w:rsid w:val="00DA6DFF"/>
    <w:rsid w:val="00DB323A"/>
    <w:rsid w:val="00DB51A2"/>
    <w:rsid w:val="00DC3ABF"/>
    <w:rsid w:val="00DC43A4"/>
    <w:rsid w:val="00DC46DD"/>
    <w:rsid w:val="00DC66D2"/>
    <w:rsid w:val="00DE079C"/>
    <w:rsid w:val="00DE3B6F"/>
    <w:rsid w:val="00DF212A"/>
    <w:rsid w:val="00DF4938"/>
    <w:rsid w:val="00DF4E7B"/>
    <w:rsid w:val="00DF60B7"/>
    <w:rsid w:val="00DF67D5"/>
    <w:rsid w:val="00E00BBF"/>
    <w:rsid w:val="00E02C99"/>
    <w:rsid w:val="00E03195"/>
    <w:rsid w:val="00E03B43"/>
    <w:rsid w:val="00E049DC"/>
    <w:rsid w:val="00E06FEF"/>
    <w:rsid w:val="00E071A9"/>
    <w:rsid w:val="00E074A8"/>
    <w:rsid w:val="00E0790D"/>
    <w:rsid w:val="00E07B4F"/>
    <w:rsid w:val="00E11AEA"/>
    <w:rsid w:val="00E22354"/>
    <w:rsid w:val="00E24412"/>
    <w:rsid w:val="00E320CD"/>
    <w:rsid w:val="00E343A2"/>
    <w:rsid w:val="00E353CF"/>
    <w:rsid w:val="00E371BC"/>
    <w:rsid w:val="00E40725"/>
    <w:rsid w:val="00E51393"/>
    <w:rsid w:val="00E527FB"/>
    <w:rsid w:val="00E54674"/>
    <w:rsid w:val="00E566B4"/>
    <w:rsid w:val="00E56CA5"/>
    <w:rsid w:val="00E60120"/>
    <w:rsid w:val="00E60B50"/>
    <w:rsid w:val="00E60DD2"/>
    <w:rsid w:val="00E62136"/>
    <w:rsid w:val="00E62371"/>
    <w:rsid w:val="00E62517"/>
    <w:rsid w:val="00E62C15"/>
    <w:rsid w:val="00E634A9"/>
    <w:rsid w:val="00E63D17"/>
    <w:rsid w:val="00E6487B"/>
    <w:rsid w:val="00E64B25"/>
    <w:rsid w:val="00E64F32"/>
    <w:rsid w:val="00E666E2"/>
    <w:rsid w:val="00E71F98"/>
    <w:rsid w:val="00E737DD"/>
    <w:rsid w:val="00E765E6"/>
    <w:rsid w:val="00E76F1E"/>
    <w:rsid w:val="00E77347"/>
    <w:rsid w:val="00E77D55"/>
    <w:rsid w:val="00E8061E"/>
    <w:rsid w:val="00E807CF"/>
    <w:rsid w:val="00E84698"/>
    <w:rsid w:val="00E85334"/>
    <w:rsid w:val="00E865B1"/>
    <w:rsid w:val="00E87B92"/>
    <w:rsid w:val="00E90EA2"/>
    <w:rsid w:val="00E93829"/>
    <w:rsid w:val="00E94B5C"/>
    <w:rsid w:val="00E96EEC"/>
    <w:rsid w:val="00E96EF3"/>
    <w:rsid w:val="00EA00E6"/>
    <w:rsid w:val="00EA088E"/>
    <w:rsid w:val="00EA5291"/>
    <w:rsid w:val="00EA591A"/>
    <w:rsid w:val="00EA6796"/>
    <w:rsid w:val="00EC5D96"/>
    <w:rsid w:val="00EC64F7"/>
    <w:rsid w:val="00ED4EA7"/>
    <w:rsid w:val="00ED5197"/>
    <w:rsid w:val="00ED61DA"/>
    <w:rsid w:val="00ED6846"/>
    <w:rsid w:val="00EE0052"/>
    <w:rsid w:val="00EE0C74"/>
    <w:rsid w:val="00EF6602"/>
    <w:rsid w:val="00EF78C5"/>
    <w:rsid w:val="00F04070"/>
    <w:rsid w:val="00F056F2"/>
    <w:rsid w:val="00F06F51"/>
    <w:rsid w:val="00F11A0E"/>
    <w:rsid w:val="00F21826"/>
    <w:rsid w:val="00F23BEA"/>
    <w:rsid w:val="00F2608E"/>
    <w:rsid w:val="00F260D1"/>
    <w:rsid w:val="00F266C5"/>
    <w:rsid w:val="00F26E0E"/>
    <w:rsid w:val="00F320BF"/>
    <w:rsid w:val="00F32E1B"/>
    <w:rsid w:val="00F36565"/>
    <w:rsid w:val="00F368FA"/>
    <w:rsid w:val="00F3756C"/>
    <w:rsid w:val="00F37575"/>
    <w:rsid w:val="00F37EEF"/>
    <w:rsid w:val="00F449B3"/>
    <w:rsid w:val="00F468E3"/>
    <w:rsid w:val="00F4701D"/>
    <w:rsid w:val="00F52E6D"/>
    <w:rsid w:val="00F56A17"/>
    <w:rsid w:val="00F57396"/>
    <w:rsid w:val="00F577A0"/>
    <w:rsid w:val="00F57A15"/>
    <w:rsid w:val="00F60E7F"/>
    <w:rsid w:val="00F60F38"/>
    <w:rsid w:val="00F64573"/>
    <w:rsid w:val="00F7027A"/>
    <w:rsid w:val="00F73B75"/>
    <w:rsid w:val="00F800BC"/>
    <w:rsid w:val="00F85451"/>
    <w:rsid w:val="00F8583C"/>
    <w:rsid w:val="00F85BB8"/>
    <w:rsid w:val="00F86D52"/>
    <w:rsid w:val="00F870AF"/>
    <w:rsid w:val="00F919FF"/>
    <w:rsid w:val="00F92E33"/>
    <w:rsid w:val="00FA14DC"/>
    <w:rsid w:val="00FA1744"/>
    <w:rsid w:val="00FA3C13"/>
    <w:rsid w:val="00FA4DA0"/>
    <w:rsid w:val="00FB0A7B"/>
    <w:rsid w:val="00FB1E30"/>
    <w:rsid w:val="00FB4193"/>
    <w:rsid w:val="00FB48EB"/>
    <w:rsid w:val="00FB776A"/>
    <w:rsid w:val="00FC2B54"/>
    <w:rsid w:val="00FC54D9"/>
    <w:rsid w:val="00FD5202"/>
    <w:rsid w:val="00FD5CD7"/>
    <w:rsid w:val="00FD6EBF"/>
    <w:rsid w:val="00FE1873"/>
    <w:rsid w:val="00FE7526"/>
    <w:rsid w:val="00FE78C5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5BA2"/>
  <w15:chartTrackingRefBased/>
  <w15:docId w15:val="{93F66491-6EED-4AE4-AB1A-BF9011FE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747"/>
    <w:pPr>
      <w:ind w:left="720"/>
      <w:contextualSpacing/>
    </w:pPr>
  </w:style>
  <w:style w:type="paragraph" w:styleId="NoSpacing">
    <w:name w:val="No Spacing"/>
    <w:uiPriority w:val="1"/>
    <w:qFormat/>
    <w:rsid w:val="00520C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42C"/>
  </w:style>
  <w:style w:type="paragraph" w:styleId="Footer">
    <w:name w:val="footer"/>
    <w:basedOn w:val="Normal"/>
    <w:link w:val="FooterChar"/>
    <w:uiPriority w:val="99"/>
    <w:unhideWhenUsed/>
    <w:rsid w:val="00D8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42C"/>
  </w:style>
  <w:style w:type="character" w:styleId="CommentReference">
    <w:name w:val="annotation reference"/>
    <w:basedOn w:val="DefaultParagraphFont"/>
    <w:uiPriority w:val="99"/>
    <w:semiHidden/>
    <w:unhideWhenUsed/>
    <w:rsid w:val="007F3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2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5B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D20B43"/>
  </w:style>
  <w:style w:type="paragraph" w:styleId="NormalWeb">
    <w:name w:val="Normal (Web)"/>
    <w:basedOn w:val="Normal"/>
    <w:uiPriority w:val="99"/>
    <w:unhideWhenUsed/>
    <w:rsid w:val="00D2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0B43"/>
    <w:rPr>
      <w:b/>
      <w:bCs/>
    </w:rPr>
  </w:style>
  <w:style w:type="character" w:styleId="Emphasis">
    <w:name w:val="Emphasis"/>
    <w:basedOn w:val="DefaultParagraphFont"/>
    <w:uiPriority w:val="20"/>
    <w:qFormat/>
    <w:rsid w:val="00D20B43"/>
    <w:rPr>
      <w:i/>
      <w:iCs/>
    </w:rPr>
  </w:style>
  <w:style w:type="table" w:styleId="TableGrid">
    <w:name w:val="Table Grid"/>
    <w:basedOn w:val="TableNormal"/>
    <w:uiPriority w:val="39"/>
    <w:rsid w:val="0079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6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B87EE-ED3D-440F-B2C1-7A778253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Hovhannisyan</dc:creator>
  <cp:keywords/>
  <dc:description/>
  <cp:lastModifiedBy>Tigran Sahakyan</cp:lastModifiedBy>
  <cp:revision>2</cp:revision>
  <cp:lastPrinted>2020-08-18T19:21:00Z</cp:lastPrinted>
  <dcterms:created xsi:type="dcterms:W3CDTF">2020-08-18T19:23:00Z</dcterms:created>
  <dcterms:modified xsi:type="dcterms:W3CDTF">2020-08-18T19:23:00Z</dcterms:modified>
</cp:coreProperties>
</file>